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BA0E5" w14:textId="0EA8351E" w:rsidR="002E7350" w:rsidRPr="00436265" w:rsidRDefault="002E7350" w:rsidP="00520867">
      <w:pPr>
        <w:suppressLineNumbers/>
        <w:spacing w:line="240" w:lineRule="auto"/>
        <w:jc w:val="center"/>
        <w:rPr>
          <w:b/>
          <w:sz w:val="22"/>
          <w:szCs w:val="22"/>
        </w:rPr>
      </w:pPr>
      <w:r w:rsidRPr="00436265">
        <w:rPr>
          <w:b/>
          <w:sz w:val="22"/>
          <w:szCs w:val="22"/>
        </w:rPr>
        <w:t xml:space="preserve">SOAH DOCKET NO. </w:t>
      </w:r>
      <w:r w:rsidR="00CD6441">
        <w:rPr>
          <w:b/>
          <w:sz w:val="22"/>
          <w:szCs w:val="22"/>
        </w:rPr>
        <w:t>473-</w:t>
      </w:r>
      <w:r w:rsidR="00293484">
        <w:rPr>
          <w:b/>
          <w:sz w:val="22"/>
          <w:szCs w:val="22"/>
        </w:rPr>
        <w:t>24</w:t>
      </w:r>
      <w:r w:rsidR="00CD6441">
        <w:rPr>
          <w:b/>
          <w:sz w:val="22"/>
          <w:szCs w:val="22"/>
        </w:rPr>
        <w:t>-</w:t>
      </w:r>
      <w:r w:rsidR="00293484">
        <w:rPr>
          <w:b/>
          <w:sz w:val="22"/>
          <w:szCs w:val="22"/>
        </w:rPr>
        <w:t>09299</w:t>
      </w:r>
      <w:r w:rsidR="00560ABF" w:rsidRPr="00436265">
        <w:rPr>
          <w:b/>
          <w:sz w:val="22"/>
          <w:szCs w:val="22"/>
        </w:rPr>
        <w:t>.WS</w:t>
      </w:r>
    </w:p>
    <w:p w14:paraId="21C82D5C" w14:textId="04A205F6" w:rsidR="002E7350" w:rsidRPr="00436265" w:rsidRDefault="002E7350" w:rsidP="00520867">
      <w:pPr>
        <w:suppressLineNumbers/>
        <w:spacing w:line="240" w:lineRule="auto"/>
        <w:jc w:val="center"/>
        <w:rPr>
          <w:b/>
          <w:sz w:val="22"/>
          <w:szCs w:val="22"/>
        </w:rPr>
      </w:pPr>
      <w:r w:rsidRPr="00436265">
        <w:rPr>
          <w:b/>
          <w:sz w:val="22"/>
          <w:szCs w:val="22"/>
        </w:rPr>
        <w:t xml:space="preserve">PUC DOCKET NO. </w:t>
      </w:r>
      <w:r w:rsidR="00293484">
        <w:rPr>
          <w:b/>
          <w:sz w:val="22"/>
          <w:szCs w:val="22"/>
        </w:rPr>
        <w:t>54966</w:t>
      </w:r>
    </w:p>
    <w:p w14:paraId="1780F6CB" w14:textId="77777777" w:rsidR="00560ABF" w:rsidRPr="00436265" w:rsidRDefault="00560ABF" w:rsidP="00520867">
      <w:pPr>
        <w:suppressLineNumbers/>
        <w:spacing w:line="240" w:lineRule="auto"/>
        <w:jc w:val="center"/>
        <w:rPr>
          <w:b/>
          <w:sz w:val="22"/>
          <w:szCs w:val="22"/>
        </w:rPr>
      </w:pPr>
    </w:p>
    <w:p w14:paraId="49889174" w14:textId="77777777" w:rsidR="00560ABF" w:rsidRPr="00436265" w:rsidRDefault="00560ABF" w:rsidP="00520867">
      <w:pPr>
        <w:suppressLineNumbers/>
        <w:spacing w:line="240" w:lineRule="auto"/>
        <w:jc w:val="center"/>
        <w:rPr>
          <w:sz w:val="22"/>
          <w:szCs w:val="22"/>
          <w:highlight w:val="yellow"/>
        </w:rPr>
        <w:sectPr w:rsidR="00560ABF" w:rsidRPr="00436265" w:rsidSect="00623116">
          <w:headerReference w:type="default" r:id="rId8"/>
          <w:headerReference w:type="first" r:id="rId9"/>
          <w:pgSz w:w="12240" w:h="15840" w:code="1"/>
          <w:pgMar w:top="1440" w:right="1440" w:bottom="1440" w:left="1440" w:header="0" w:footer="360" w:gutter="0"/>
          <w:cols w:space="720"/>
          <w:titlePg/>
          <w:docGrid w:linePitch="326"/>
        </w:sectPr>
      </w:pPr>
    </w:p>
    <w:p w14:paraId="1740E277" w14:textId="77777777" w:rsidR="008C1379" w:rsidRPr="00436265" w:rsidRDefault="008C1379" w:rsidP="00520867">
      <w:pPr>
        <w:widowControl/>
        <w:suppressLineNumbers/>
        <w:spacing w:line="240" w:lineRule="auto"/>
        <w:rPr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46"/>
      </w:tblGrid>
      <w:tr w:rsidR="00436265" w:rsidRPr="00436265" w14:paraId="4423CC76" w14:textId="77777777">
        <w:trPr>
          <w:trHeight w:val="1625"/>
        </w:trPr>
        <w:tc>
          <w:tcPr>
            <w:tcW w:w="4346" w:type="dxa"/>
          </w:tcPr>
          <w:p w14:paraId="2F3CA21C" w14:textId="2AEFEB9E" w:rsidR="00366E4D" w:rsidRPr="00436265" w:rsidRDefault="00C0645E" w:rsidP="00E461FC">
            <w:pPr>
              <w:widowControl/>
              <w:suppressLineNumbers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PETITION </w:t>
            </w:r>
            <w:r w:rsidR="00293484">
              <w:rPr>
                <w:b/>
                <w:bCs/>
                <w:sz w:val="22"/>
                <w:szCs w:val="22"/>
              </w:rPr>
              <w:t>OF ARIZA GOSLING OWNER LLC APPEALING THE RATES ESTABLISHED BY NORTHAMPTON MUNICIPAL UTILITY DISTRICT</w:t>
            </w:r>
          </w:p>
        </w:tc>
      </w:tr>
    </w:tbl>
    <w:p w14:paraId="2C679EDD" w14:textId="77777777" w:rsidR="002E7350" w:rsidRPr="00C12C13" w:rsidRDefault="002E7350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 w:rsidRPr="00C12C13">
        <w:rPr>
          <w:sz w:val="22"/>
          <w:szCs w:val="22"/>
          <w:highlight w:val="yellow"/>
        </w:rPr>
        <w:br w:type="column"/>
      </w:r>
    </w:p>
    <w:p w14:paraId="1E464F84" w14:textId="0818E9E7" w:rsidR="002E7350" w:rsidRPr="00C12C13" w:rsidRDefault="00C0645E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2E7350" w:rsidRPr="00C12C13">
        <w:rPr>
          <w:b/>
          <w:bCs/>
          <w:sz w:val="22"/>
          <w:szCs w:val="22"/>
        </w:rPr>
        <w:t>§</w:t>
      </w:r>
    </w:p>
    <w:p w14:paraId="0A653C85" w14:textId="17FD4F09" w:rsidR="002E7350" w:rsidRPr="00C12C13" w:rsidRDefault="00C0645E" w:rsidP="00520867">
      <w:pPr>
        <w:suppressLineNumbers/>
        <w:spacing w:line="240" w:lineRule="auto"/>
        <w:ind w:left="-27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2E7350" w:rsidRPr="00C12C13">
        <w:rPr>
          <w:b/>
          <w:bCs/>
          <w:sz w:val="22"/>
          <w:szCs w:val="22"/>
        </w:rPr>
        <w:t>§</w:t>
      </w:r>
    </w:p>
    <w:p w14:paraId="68CF6B51" w14:textId="5DDF6F91" w:rsidR="002E7350" w:rsidRPr="00C12C13" w:rsidRDefault="00C0645E" w:rsidP="00520867">
      <w:pPr>
        <w:suppressLineNumbers/>
        <w:spacing w:line="240" w:lineRule="auto"/>
        <w:ind w:left="-27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2E7350" w:rsidRPr="00C12C13">
        <w:rPr>
          <w:b/>
          <w:bCs/>
          <w:sz w:val="22"/>
          <w:szCs w:val="22"/>
        </w:rPr>
        <w:t>§</w:t>
      </w:r>
    </w:p>
    <w:p w14:paraId="7854FAAF" w14:textId="4CDD25FB" w:rsidR="002E7350" w:rsidRDefault="00C0645E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2E7350" w:rsidRPr="00C12C13">
        <w:rPr>
          <w:b/>
          <w:bCs/>
          <w:sz w:val="22"/>
          <w:szCs w:val="22"/>
        </w:rPr>
        <w:t>§</w:t>
      </w:r>
    </w:p>
    <w:p w14:paraId="28ED3D2E" w14:textId="3B740A73" w:rsidR="008235AE" w:rsidRPr="00C12C13" w:rsidRDefault="008235AE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</w:p>
    <w:p w14:paraId="6F21F9DE" w14:textId="77777777" w:rsidR="00326266" w:rsidRPr="00C12C13" w:rsidRDefault="00326266" w:rsidP="00520867">
      <w:pPr>
        <w:suppressLineNumbers/>
        <w:spacing w:line="240" w:lineRule="auto"/>
        <w:ind w:left="-270"/>
        <w:jc w:val="center"/>
        <w:rPr>
          <w:b/>
          <w:bCs/>
          <w:sz w:val="22"/>
          <w:szCs w:val="22"/>
        </w:rPr>
      </w:pPr>
    </w:p>
    <w:p w14:paraId="057BA1E1" w14:textId="77777777" w:rsidR="00326266" w:rsidRPr="00C12C13" w:rsidRDefault="002E7350" w:rsidP="00520867">
      <w:pPr>
        <w:suppressLineNumbers/>
        <w:spacing w:line="240" w:lineRule="auto"/>
        <w:ind w:left="180" w:right="-810"/>
        <w:rPr>
          <w:sz w:val="22"/>
          <w:szCs w:val="22"/>
        </w:rPr>
      </w:pPr>
      <w:r w:rsidRPr="00C12C13">
        <w:rPr>
          <w:sz w:val="22"/>
          <w:szCs w:val="22"/>
        </w:rPr>
        <w:br w:type="column"/>
      </w:r>
    </w:p>
    <w:p w14:paraId="72FDDB53" w14:textId="77777777" w:rsidR="002E7350" w:rsidRPr="00C12C13" w:rsidRDefault="002E7350" w:rsidP="00520867">
      <w:pPr>
        <w:suppressLineNumbers/>
        <w:spacing w:line="240" w:lineRule="auto"/>
        <w:ind w:left="180" w:right="-810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 xml:space="preserve">BEFORE THE STATE OFFICE </w:t>
      </w:r>
    </w:p>
    <w:p w14:paraId="2F11F689" w14:textId="39598C9C" w:rsidR="008235AE" w:rsidRPr="00C12C13" w:rsidRDefault="002E7350" w:rsidP="00293484">
      <w:pPr>
        <w:suppressLineNumbers/>
        <w:tabs>
          <w:tab w:val="left" w:pos="1530"/>
        </w:tabs>
        <w:spacing w:line="240" w:lineRule="auto"/>
        <w:ind w:left="180" w:right="-810"/>
        <w:rPr>
          <w:sz w:val="22"/>
          <w:szCs w:val="22"/>
        </w:rPr>
      </w:pPr>
      <w:r w:rsidRPr="00C12C13">
        <w:rPr>
          <w:b/>
          <w:bCs/>
          <w:sz w:val="22"/>
          <w:szCs w:val="22"/>
        </w:rPr>
        <w:tab/>
      </w:r>
      <w:r w:rsidR="00293484">
        <w:rPr>
          <w:b/>
          <w:bCs/>
          <w:sz w:val="22"/>
          <w:szCs w:val="22"/>
        </w:rPr>
        <w:t>OF</w:t>
      </w:r>
    </w:p>
    <w:p w14:paraId="505A5603" w14:textId="72F0F5CC" w:rsidR="002E7350" w:rsidRPr="00C12C13" w:rsidRDefault="008235AE" w:rsidP="003718A9">
      <w:pPr>
        <w:suppressLineNumbers/>
        <w:tabs>
          <w:tab w:val="left" w:pos="3510"/>
        </w:tabs>
        <w:spacing w:line="240" w:lineRule="auto"/>
        <w:ind w:left="180" w:right="-54"/>
        <w:jc w:val="center"/>
        <w:rPr>
          <w:sz w:val="22"/>
          <w:szCs w:val="22"/>
        </w:rPr>
        <w:sectPr w:rsidR="002E7350" w:rsidRPr="00C12C13" w:rsidSect="00B97ABA"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  <w:r>
        <w:rPr>
          <w:b/>
          <w:bCs/>
          <w:sz w:val="22"/>
          <w:szCs w:val="22"/>
        </w:rPr>
        <w:t>ADMINISTRATIVE</w:t>
      </w:r>
      <w:r w:rsidR="00C0645E">
        <w:rPr>
          <w:b/>
          <w:bCs/>
          <w:sz w:val="22"/>
          <w:szCs w:val="22"/>
        </w:rPr>
        <w:t xml:space="preserve"> </w:t>
      </w:r>
      <w:r w:rsidR="002E7350" w:rsidRPr="00C12C13">
        <w:rPr>
          <w:b/>
          <w:bCs/>
          <w:sz w:val="22"/>
          <w:szCs w:val="22"/>
        </w:rPr>
        <w:t>HEARINGS</w:t>
      </w:r>
    </w:p>
    <w:p w14:paraId="34A2998A" w14:textId="77777777" w:rsidR="00185866" w:rsidRPr="00C12C13" w:rsidRDefault="00185866" w:rsidP="00520867">
      <w:pPr>
        <w:suppressLineNumbers/>
        <w:spacing w:line="240" w:lineRule="auto"/>
        <w:jc w:val="center"/>
        <w:rPr>
          <w:sz w:val="22"/>
          <w:szCs w:val="22"/>
        </w:rPr>
        <w:sectPr w:rsidR="00185866" w:rsidRPr="00C12C13" w:rsidSect="00A352E8">
          <w:footerReference w:type="default" r:id="rId10"/>
          <w:type w:val="continuous"/>
          <w:pgSz w:w="12240" w:h="15840" w:code="1"/>
          <w:pgMar w:top="1440" w:right="1296" w:bottom="1440" w:left="1440" w:header="1440" w:footer="360" w:gutter="0"/>
          <w:lnNumType w:countBy="1"/>
          <w:pgNumType w:start="1"/>
          <w:cols w:num="3" w:space="720" w:equalWidth="0">
            <w:col w:w="4410" w:space="90"/>
            <w:col w:w="450" w:space="90"/>
            <w:col w:w="3510"/>
          </w:cols>
          <w:noEndnote/>
        </w:sectPr>
      </w:pPr>
    </w:p>
    <w:p w14:paraId="5CE924EA" w14:textId="77777777" w:rsidR="00562BA4" w:rsidRDefault="00562BA4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773A006B" w14:textId="77777777"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072EF9CB" w14:textId="77777777"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30318A08" w14:textId="77777777"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778931F7" w14:textId="77777777"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654EC17F" w14:textId="77777777" w:rsidR="00560ABF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19620D37" w14:textId="77777777" w:rsidR="00560ABF" w:rsidRPr="00C12C13" w:rsidRDefault="00560ABF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b/>
          <w:bCs/>
          <w:sz w:val="22"/>
          <w:szCs w:val="22"/>
        </w:rPr>
      </w:pPr>
    </w:p>
    <w:p w14:paraId="61A1B5EB" w14:textId="77777777" w:rsidR="00562BA4" w:rsidRPr="00C12C13" w:rsidRDefault="00562BA4" w:rsidP="00520867">
      <w:pPr>
        <w:suppressLineNumbers/>
        <w:tabs>
          <w:tab w:val="left" w:pos="3510"/>
        </w:tabs>
        <w:spacing w:line="240" w:lineRule="auto"/>
        <w:ind w:left="180"/>
        <w:jc w:val="center"/>
        <w:rPr>
          <w:sz w:val="22"/>
          <w:szCs w:val="22"/>
        </w:rPr>
        <w:sectPr w:rsidR="00562BA4" w:rsidRPr="00C12C13" w:rsidSect="00B97ABA">
          <w:headerReference w:type="default" r:id="rId11"/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</w:p>
    <w:p w14:paraId="13CCE864" w14:textId="77777777" w:rsidR="00B97ABA" w:rsidRPr="00C12C13" w:rsidRDefault="00B97ABA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noProof/>
          <w:sz w:val="22"/>
          <w:szCs w:val="22"/>
        </w:rPr>
        <w:drawing>
          <wp:inline distT="0" distB="0" distL="0" distR="0" wp14:anchorId="2B1043FD" wp14:editId="2A0D197A">
            <wp:extent cx="4317244" cy="39624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371" cy="397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C0D02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7E8BE6E8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582642AC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4ED8AC02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694B954D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13AB9D3E" w14:textId="77777777" w:rsidR="00560ABF" w:rsidRDefault="00560ABF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</w:p>
    <w:p w14:paraId="39BC0713" w14:textId="77777777" w:rsidR="00562BA4" w:rsidRPr="00C12C13" w:rsidRDefault="00562BA4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DIRECT TESTIMONY OF</w:t>
      </w:r>
    </w:p>
    <w:p w14:paraId="7D683C8A" w14:textId="77777777" w:rsidR="00562BA4" w:rsidRPr="00C12C13" w:rsidRDefault="00623116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EMILY SEARS</w:t>
      </w:r>
    </w:p>
    <w:p w14:paraId="22E775C4" w14:textId="5B99B647" w:rsidR="00562BA4" w:rsidRPr="00C12C13" w:rsidRDefault="00B4251B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RATE</w:t>
      </w:r>
      <w:r w:rsidR="00562BA4" w:rsidRPr="00C12C13">
        <w:rPr>
          <w:b/>
          <w:bCs/>
          <w:sz w:val="22"/>
          <w:szCs w:val="22"/>
        </w:rPr>
        <w:t xml:space="preserve"> </w:t>
      </w:r>
      <w:r w:rsidR="00CD6441">
        <w:rPr>
          <w:b/>
          <w:bCs/>
          <w:sz w:val="22"/>
          <w:szCs w:val="22"/>
        </w:rPr>
        <w:t>REGULATION</w:t>
      </w:r>
      <w:r w:rsidR="00C0645E">
        <w:rPr>
          <w:b/>
          <w:bCs/>
          <w:sz w:val="22"/>
          <w:szCs w:val="22"/>
        </w:rPr>
        <w:t xml:space="preserve"> DIVISION</w:t>
      </w:r>
    </w:p>
    <w:p w14:paraId="249DAEF4" w14:textId="77777777" w:rsidR="00562BA4" w:rsidRPr="00C12C13" w:rsidRDefault="00562BA4" w:rsidP="00520867">
      <w:pPr>
        <w:suppressLineNumbers/>
        <w:spacing w:line="240" w:lineRule="auto"/>
        <w:jc w:val="center"/>
        <w:rPr>
          <w:b/>
          <w:bCs/>
          <w:sz w:val="22"/>
          <w:szCs w:val="22"/>
        </w:rPr>
      </w:pPr>
      <w:r w:rsidRPr="00C12C13">
        <w:rPr>
          <w:b/>
          <w:bCs/>
          <w:sz w:val="22"/>
          <w:szCs w:val="22"/>
        </w:rPr>
        <w:t>PUBLIC UT</w:t>
      </w:r>
      <w:r w:rsidR="00CD6441">
        <w:rPr>
          <w:b/>
          <w:bCs/>
          <w:sz w:val="22"/>
          <w:szCs w:val="22"/>
        </w:rPr>
        <w:t>I</w:t>
      </w:r>
      <w:r w:rsidRPr="00C12C13">
        <w:rPr>
          <w:b/>
          <w:bCs/>
          <w:sz w:val="22"/>
          <w:szCs w:val="22"/>
        </w:rPr>
        <w:t>LITY COMMISSION OF TEXAS</w:t>
      </w:r>
    </w:p>
    <w:p w14:paraId="504D9CCF" w14:textId="688F8968" w:rsidR="00326266" w:rsidRPr="00436265" w:rsidRDefault="00293484" w:rsidP="00520867">
      <w:pPr>
        <w:suppressLineNumbers/>
        <w:spacing w:line="240" w:lineRule="auto"/>
        <w:jc w:val="center"/>
        <w:sectPr w:rsidR="00326266" w:rsidRPr="00436265" w:rsidSect="00B97ABA">
          <w:type w:val="continuous"/>
          <w:pgSz w:w="12240" w:h="15840" w:code="1"/>
          <w:pgMar w:top="1440" w:right="1440" w:bottom="1440" w:left="1440" w:header="1440" w:footer="360" w:gutter="0"/>
          <w:cols w:space="90"/>
          <w:docGrid w:linePitch="326"/>
        </w:sectPr>
      </w:pPr>
      <w:r>
        <w:rPr>
          <w:b/>
          <w:bCs/>
          <w:sz w:val="22"/>
          <w:szCs w:val="22"/>
        </w:rPr>
        <w:t>AUGUST</w:t>
      </w:r>
      <w:r w:rsidR="00366E4D">
        <w:rPr>
          <w:b/>
          <w:bCs/>
          <w:sz w:val="22"/>
          <w:szCs w:val="22"/>
        </w:rPr>
        <w:t xml:space="preserve"> 1</w:t>
      </w:r>
      <w:r w:rsidR="002873DE">
        <w:rPr>
          <w:b/>
          <w:bCs/>
          <w:sz w:val="22"/>
          <w:szCs w:val="22"/>
        </w:rPr>
        <w:t>9</w:t>
      </w:r>
      <w:r w:rsidR="00366E4D">
        <w:rPr>
          <w:b/>
          <w:bCs/>
          <w:sz w:val="22"/>
          <w:szCs w:val="22"/>
        </w:rPr>
        <w:t>, 20</w:t>
      </w:r>
      <w:r w:rsidR="002873DE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4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08972708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C8586B1" w14:textId="77777777" w:rsidR="005B29FB" w:rsidRDefault="005B29FB" w:rsidP="009F1FCC">
          <w:pPr>
            <w:pStyle w:val="TOCHeading"/>
            <w:numPr>
              <w:ilvl w:val="0"/>
              <w:numId w:val="0"/>
            </w:numPr>
            <w:suppressLineNumbers/>
            <w:spacing w:line="240" w:lineRule="auto"/>
            <w:rPr>
              <w:rFonts w:ascii="Times New Roman" w:hAnsi="Times New Roman" w:cs="Times New Roman"/>
              <w:color w:val="auto"/>
            </w:rPr>
          </w:pPr>
          <w:r w:rsidRPr="0082689D">
            <w:rPr>
              <w:rFonts w:ascii="Times New Roman" w:hAnsi="Times New Roman" w:cs="Times New Roman"/>
              <w:color w:val="auto"/>
            </w:rPr>
            <w:t>Table of Contents</w:t>
          </w:r>
        </w:p>
        <w:p w14:paraId="71B21C0B" w14:textId="77777777" w:rsidR="009F1FCC" w:rsidRPr="009F1FCC" w:rsidRDefault="009F1FCC" w:rsidP="009F1FCC">
          <w:pPr>
            <w:suppressLineNumbers/>
            <w:spacing w:line="240" w:lineRule="auto"/>
            <w:rPr>
              <w:lang w:eastAsia="ja-JP"/>
            </w:rPr>
          </w:pPr>
        </w:p>
        <w:p w14:paraId="7701B29C" w14:textId="340520A1" w:rsidR="009F1FCC" w:rsidRPr="009F1FCC" w:rsidRDefault="005B29FB" w:rsidP="009F1FCC">
          <w:pPr>
            <w:pStyle w:val="TOC1"/>
            <w:suppressLineNumbers/>
            <w:rPr>
              <w:rFonts w:asciiTheme="minorHAnsi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3409331" w:history="1">
            <w:r w:rsidR="009F1FCC" w:rsidRPr="009F1FCC">
              <w:rPr>
                <w:rStyle w:val="Hyperlink"/>
                <w:noProof/>
              </w:rPr>
              <w:t>I.</w:t>
            </w:r>
            <w:r w:rsidR="009F1FCC" w:rsidRPr="009F1FCC">
              <w:rPr>
                <w:rFonts w:asciiTheme="minorHAnsi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9F1FCC" w:rsidRPr="009F1FCC">
              <w:rPr>
                <w:rStyle w:val="Hyperlink"/>
                <w:noProof/>
              </w:rPr>
              <w:t>INTRODUCTION OF WITNESS</w:t>
            </w:r>
            <w:r w:rsidR="009F1FCC" w:rsidRPr="009F1FCC">
              <w:rPr>
                <w:noProof/>
                <w:webHidden/>
              </w:rPr>
              <w:tab/>
            </w:r>
            <w:r w:rsidR="009F1FCC" w:rsidRPr="009F1FCC">
              <w:rPr>
                <w:noProof/>
                <w:webHidden/>
              </w:rPr>
              <w:fldChar w:fldCharType="begin"/>
            </w:r>
            <w:r w:rsidR="009F1FCC" w:rsidRPr="009F1FCC">
              <w:rPr>
                <w:noProof/>
                <w:webHidden/>
              </w:rPr>
              <w:instrText xml:space="preserve"> PAGEREF _Toc173409331 \h </w:instrText>
            </w:r>
            <w:r w:rsidR="009F1FCC" w:rsidRPr="009F1FCC">
              <w:rPr>
                <w:noProof/>
                <w:webHidden/>
              </w:rPr>
            </w:r>
            <w:r w:rsidR="009F1FCC" w:rsidRPr="009F1FCC">
              <w:rPr>
                <w:noProof/>
                <w:webHidden/>
              </w:rPr>
              <w:fldChar w:fldCharType="separate"/>
            </w:r>
            <w:r w:rsidR="009F1FCC" w:rsidRPr="009F1FCC">
              <w:rPr>
                <w:noProof/>
                <w:webHidden/>
              </w:rPr>
              <w:t>1</w:t>
            </w:r>
            <w:r w:rsidR="009F1FCC" w:rsidRPr="009F1FCC">
              <w:rPr>
                <w:noProof/>
                <w:webHidden/>
              </w:rPr>
              <w:fldChar w:fldCharType="end"/>
            </w:r>
          </w:hyperlink>
        </w:p>
        <w:p w14:paraId="172E112C" w14:textId="7415F269" w:rsidR="009F1FCC" w:rsidRPr="009F1FCC" w:rsidRDefault="00366638" w:rsidP="009F1FCC">
          <w:pPr>
            <w:pStyle w:val="TOC1"/>
            <w:suppressLineNumbers/>
            <w:rPr>
              <w:rFonts w:asciiTheme="minorHAnsi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3409332" w:history="1">
            <w:r w:rsidR="009F1FCC" w:rsidRPr="009F1FCC">
              <w:rPr>
                <w:rStyle w:val="Hyperlink"/>
                <w:noProof/>
              </w:rPr>
              <w:t>II.</w:t>
            </w:r>
            <w:r w:rsidR="009F1FCC" w:rsidRPr="009F1FCC">
              <w:rPr>
                <w:rFonts w:asciiTheme="minorHAnsi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9F1FCC" w:rsidRPr="009F1FCC">
              <w:rPr>
                <w:rStyle w:val="Hyperlink"/>
                <w:noProof/>
              </w:rPr>
              <w:t>PURPOSE AND SCOPE OF TESTIMONY</w:t>
            </w:r>
            <w:r w:rsidR="009F1FCC" w:rsidRPr="009F1FCC">
              <w:rPr>
                <w:noProof/>
                <w:webHidden/>
              </w:rPr>
              <w:tab/>
            </w:r>
            <w:r w:rsidR="009F1FCC" w:rsidRPr="009F1FCC">
              <w:rPr>
                <w:noProof/>
                <w:webHidden/>
              </w:rPr>
              <w:fldChar w:fldCharType="begin"/>
            </w:r>
            <w:r w:rsidR="009F1FCC" w:rsidRPr="009F1FCC">
              <w:rPr>
                <w:noProof/>
                <w:webHidden/>
              </w:rPr>
              <w:instrText xml:space="preserve"> PAGEREF _Toc173409332 \h </w:instrText>
            </w:r>
            <w:r w:rsidR="009F1FCC" w:rsidRPr="009F1FCC">
              <w:rPr>
                <w:noProof/>
                <w:webHidden/>
              </w:rPr>
            </w:r>
            <w:r w:rsidR="009F1FCC" w:rsidRPr="009F1FCC">
              <w:rPr>
                <w:noProof/>
                <w:webHidden/>
              </w:rPr>
              <w:fldChar w:fldCharType="separate"/>
            </w:r>
            <w:r w:rsidR="009F1FCC" w:rsidRPr="009F1FCC">
              <w:rPr>
                <w:noProof/>
                <w:webHidden/>
              </w:rPr>
              <w:t>2</w:t>
            </w:r>
            <w:r w:rsidR="009F1FCC" w:rsidRPr="009F1FCC">
              <w:rPr>
                <w:noProof/>
                <w:webHidden/>
              </w:rPr>
              <w:fldChar w:fldCharType="end"/>
            </w:r>
          </w:hyperlink>
        </w:p>
        <w:p w14:paraId="5D557A42" w14:textId="3ED5A66D" w:rsidR="009F1FCC" w:rsidRDefault="00366638" w:rsidP="009F1FCC">
          <w:pPr>
            <w:pStyle w:val="TOC1"/>
            <w:suppressLineNumbers/>
            <w:rPr>
              <w:rFonts w:asciiTheme="minorHAnsi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3409333" w:history="1">
            <w:r w:rsidR="009F1FCC" w:rsidRPr="009F1FCC">
              <w:rPr>
                <w:rStyle w:val="Hyperlink"/>
                <w:noProof/>
              </w:rPr>
              <w:t>III.</w:t>
            </w:r>
            <w:r w:rsidR="009F1FCC" w:rsidRPr="009F1FCC">
              <w:rPr>
                <w:rFonts w:asciiTheme="minorHAnsi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9F1FCC" w:rsidRPr="009F1FCC">
              <w:rPr>
                <w:rStyle w:val="Hyperlink"/>
                <w:noProof/>
              </w:rPr>
              <w:t>SUMMARY OF RECOMMENDATION</w:t>
            </w:r>
            <w:r w:rsidR="009F1FCC" w:rsidRPr="009F1FCC">
              <w:rPr>
                <w:noProof/>
                <w:webHidden/>
              </w:rPr>
              <w:tab/>
            </w:r>
            <w:r w:rsidR="009F1FCC" w:rsidRPr="009F1FCC">
              <w:rPr>
                <w:noProof/>
                <w:webHidden/>
              </w:rPr>
              <w:fldChar w:fldCharType="begin"/>
            </w:r>
            <w:r w:rsidR="009F1FCC" w:rsidRPr="009F1FCC">
              <w:rPr>
                <w:noProof/>
                <w:webHidden/>
              </w:rPr>
              <w:instrText xml:space="preserve"> PAGEREF _Toc173409333 \h </w:instrText>
            </w:r>
            <w:r w:rsidR="009F1FCC" w:rsidRPr="009F1FCC">
              <w:rPr>
                <w:noProof/>
                <w:webHidden/>
              </w:rPr>
            </w:r>
            <w:r w:rsidR="009F1FCC" w:rsidRPr="009F1FCC">
              <w:rPr>
                <w:noProof/>
                <w:webHidden/>
              </w:rPr>
              <w:fldChar w:fldCharType="separate"/>
            </w:r>
            <w:r w:rsidR="009F1FCC" w:rsidRPr="009F1FCC">
              <w:rPr>
                <w:noProof/>
                <w:webHidden/>
              </w:rPr>
              <w:t>2</w:t>
            </w:r>
            <w:r w:rsidR="009F1FCC" w:rsidRPr="009F1FCC">
              <w:rPr>
                <w:noProof/>
                <w:webHidden/>
              </w:rPr>
              <w:fldChar w:fldCharType="end"/>
            </w:r>
          </w:hyperlink>
        </w:p>
        <w:p w14:paraId="33401570" w14:textId="4254C0D6" w:rsidR="009F1FCC" w:rsidRDefault="00366638" w:rsidP="009F1FCC">
          <w:pPr>
            <w:pStyle w:val="TOC1"/>
            <w:suppressLineNumbers/>
            <w:rPr>
              <w:rFonts w:asciiTheme="minorHAnsi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3409334" w:history="1">
            <w:r w:rsidR="009F1FCC" w:rsidRPr="003244EF">
              <w:rPr>
                <w:rStyle w:val="Hyperlink"/>
                <w:noProof/>
              </w:rPr>
              <w:t>IV.</w:t>
            </w:r>
            <w:r w:rsidR="009F1FCC">
              <w:rPr>
                <w:rFonts w:asciiTheme="minorHAnsi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9F1FCC" w:rsidRPr="003244EF">
              <w:rPr>
                <w:rStyle w:val="Hyperlink"/>
                <w:noProof/>
              </w:rPr>
              <w:t>DEBT SERVICE COVERAGE</w:t>
            </w:r>
            <w:r w:rsidR="009F1FCC">
              <w:rPr>
                <w:noProof/>
                <w:webHidden/>
              </w:rPr>
              <w:tab/>
            </w:r>
            <w:r w:rsidR="009F1FCC">
              <w:rPr>
                <w:noProof/>
                <w:webHidden/>
              </w:rPr>
              <w:fldChar w:fldCharType="begin"/>
            </w:r>
            <w:r w:rsidR="009F1FCC">
              <w:rPr>
                <w:noProof/>
                <w:webHidden/>
              </w:rPr>
              <w:instrText xml:space="preserve"> PAGEREF _Toc173409334 \h </w:instrText>
            </w:r>
            <w:r w:rsidR="009F1FCC">
              <w:rPr>
                <w:noProof/>
                <w:webHidden/>
              </w:rPr>
            </w:r>
            <w:r w:rsidR="009F1FCC">
              <w:rPr>
                <w:noProof/>
                <w:webHidden/>
              </w:rPr>
              <w:fldChar w:fldCharType="separate"/>
            </w:r>
            <w:r w:rsidR="009F1FCC">
              <w:rPr>
                <w:noProof/>
                <w:webHidden/>
              </w:rPr>
              <w:t>2</w:t>
            </w:r>
            <w:r w:rsidR="009F1FCC">
              <w:rPr>
                <w:noProof/>
                <w:webHidden/>
              </w:rPr>
              <w:fldChar w:fldCharType="end"/>
            </w:r>
          </w:hyperlink>
        </w:p>
        <w:p w14:paraId="3C832CE6" w14:textId="5692DBF8" w:rsidR="009F1FCC" w:rsidRDefault="00366638" w:rsidP="009F1FCC">
          <w:pPr>
            <w:pStyle w:val="TOC2"/>
            <w:suppressLineNumbers/>
            <w:tabs>
              <w:tab w:val="left" w:pos="880"/>
              <w:tab w:val="right" w:leader="dot" w:pos="9530"/>
            </w:tabs>
            <w:spacing w:after="0" w:line="240" w:lineRule="auto"/>
            <w:ind w:left="245"/>
            <w:rPr>
              <w:rFonts w:asciiTheme="minorHAnsi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3409335" w:history="1">
            <w:r w:rsidR="009F1FCC" w:rsidRPr="003244EF">
              <w:rPr>
                <w:rStyle w:val="Hyperlink"/>
                <w:noProof/>
              </w:rPr>
              <w:t>A.</w:t>
            </w:r>
            <w:r w:rsidR="009F1FCC">
              <w:rPr>
                <w:rFonts w:asciiTheme="minorHAnsi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9F1FCC" w:rsidRPr="003244EF">
              <w:rPr>
                <w:rStyle w:val="Hyperlink"/>
                <w:noProof/>
              </w:rPr>
              <w:t>DEBT SERVICE</w:t>
            </w:r>
            <w:r w:rsidR="009F1FCC">
              <w:rPr>
                <w:noProof/>
                <w:webHidden/>
              </w:rPr>
              <w:tab/>
            </w:r>
            <w:r w:rsidR="009F1FCC">
              <w:rPr>
                <w:noProof/>
                <w:webHidden/>
              </w:rPr>
              <w:fldChar w:fldCharType="begin"/>
            </w:r>
            <w:r w:rsidR="009F1FCC">
              <w:rPr>
                <w:noProof/>
                <w:webHidden/>
              </w:rPr>
              <w:instrText xml:space="preserve"> PAGEREF _Toc173409335 \h </w:instrText>
            </w:r>
            <w:r w:rsidR="009F1FCC">
              <w:rPr>
                <w:noProof/>
                <w:webHidden/>
              </w:rPr>
            </w:r>
            <w:r w:rsidR="009F1FCC">
              <w:rPr>
                <w:noProof/>
                <w:webHidden/>
              </w:rPr>
              <w:fldChar w:fldCharType="separate"/>
            </w:r>
            <w:r w:rsidR="009F1FCC">
              <w:rPr>
                <w:noProof/>
                <w:webHidden/>
              </w:rPr>
              <w:t>2</w:t>
            </w:r>
            <w:r w:rsidR="009F1FCC">
              <w:rPr>
                <w:noProof/>
                <w:webHidden/>
              </w:rPr>
              <w:fldChar w:fldCharType="end"/>
            </w:r>
          </w:hyperlink>
        </w:p>
        <w:p w14:paraId="0F5E4AC6" w14:textId="4519F70A" w:rsidR="009F1FCC" w:rsidRDefault="00366638" w:rsidP="009F1FCC">
          <w:pPr>
            <w:pStyle w:val="TOC2"/>
            <w:suppressLineNumbers/>
            <w:tabs>
              <w:tab w:val="left" w:pos="880"/>
              <w:tab w:val="right" w:leader="dot" w:pos="9530"/>
            </w:tabs>
            <w:spacing w:after="0" w:line="240" w:lineRule="auto"/>
            <w:ind w:left="245"/>
            <w:rPr>
              <w:rFonts w:asciiTheme="minorHAnsi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73409336" w:history="1">
            <w:r w:rsidR="009F1FCC" w:rsidRPr="003244EF">
              <w:rPr>
                <w:rStyle w:val="Hyperlink"/>
                <w:noProof/>
              </w:rPr>
              <w:t>B.</w:t>
            </w:r>
            <w:r w:rsidR="009F1FCC">
              <w:rPr>
                <w:rFonts w:asciiTheme="minorHAnsi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9F1FCC" w:rsidRPr="003244EF">
              <w:rPr>
                <w:rStyle w:val="Hyperlink"/>
                <w:noProof/>
              </w:rPr>
              <w:t>DEBT SERVICE COVERAGE AND RATIO</w:t>
            </w:r>
            <w:r w:rsidR="009F1FCC">
              <w:rPr>
                <w:noProof/>
                <w:webHidden/>
              </w:rPr>
              <w:tab/>
            </w:r>
            <w:r w:rsidR="009F1FCC">
              <w:rPr>
                <w:noProof/>
                <w:webHidden/>
              </w:rPr>
              <w:fldChar w:fldCharType="begin"/>
            </w:r>
            <w:r w:rsidR="009F1FCC">
              <w:rPr>
                <w:noProof/>
                <w:webHidden/>
              </w:rPr>
              <w:instrText xml:space="preserve"> PAGEREF _Toc173409336 \h </w:instrText>
            </w:r>
            <w:r w:rsidR="009F1FCC">
              <w:rPr>
                <w:noProof/>
                <w:webHidden/>
              </w:rPr>
            </w:r>
            <w:r w:rsidR="009F1FCC">
              <w:rPr>
                <w:noProof/>
                <w:webHidden/>
              </w:rPr>
              <w:fldChar w:fldCharType="separate"/>
            </w:r>
            <w:r w:rsidR="009F1FCC">
              <w:rPr>
                <w:noProof/>
                <w:webHidden/>
              </w:rPr>
              <w:t>3</w:t>
            </w:r>
            <w:r w:rsidR="009F1FCC">
              <w:rPr>
                <w:noProof/>
                <w:webHidden/>
              </w:rPr>
              <w:fldChar w:fldCharType="end"/>
            </w:r>
          </w:hyperlink>
        </w:p>
        <w:p w14:paraId="07C0D88A" w14:textId="2F6751E4" w:rsidR="005B29FB" w:rsidRDefault="005B29FB" w:rsidP="009F1FCC">
          <w:pPr>
            <w:suppressLineNumbers/>
            <w:spacing w:line="240" w:lineRule="auto"/>
            <w:jc w:val="both"/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0C3FCA40" w14:textId="77777777" w:rsidR="00F4221C" w:rsidRPr="00A02F74" w:rsidRDefault="00E27371" w:rsidP="001E3BFD">
      <w:pPr>
        <w:suppressLineNumbers/>
        <w:spacing w:line="240" w:lineRule="auto"/>
      </w:pPr>
      <w:r w:rsidRPr="00A02F74">
        <w:t>Attachment ES-1 – Resume</w:t>
      </w:r>
    </w:p>
    <w:p w14:paraId="063EC1DC" w14:textId="77777777" w:rsidR="00E27371" w:rsidRPr="00A02F74" w:rsidRDefault="00E27371" w:rsidP="001E3BFD">
      <w:pPr>
        <w:suppressLineNumbers/>
        <w:spacing w:line="240" w:lineRule="auto"/>
      </w:pPr>
      <w:r w:rsidRPr="00A02F74">
        <w:t xml:space="preserve">Attachment ES-2 – Testimonies </w:t>
      </w:r>
    </w:p>
    <w:p w14:paraId="309FC8C6" w14:textId="1C754080" w:rsidR="00726AFE" w:rsidRPr="00A55C73" w:rsidRDefault="00726AFE" w:rsidP="00076FF5">
      <w:pPr>
        <w:suppressLineNumbers/>
        <w:tabs>
          <w:tab w:val="left" w:pos="0"/>
        </w:tabs>
        <w:spacing w:line="240" w:lineRule="auto"/>
        <w:sectPr w:rsidR="00726AFE" w:rsidRPr="00A55C73" w:rsidSect="00627EAB">
          <w:headerReference w:type="default" r:id="rId13"/>
          <w:headerReference w:type="first" r:id="rId14"/>
          <w:footerReference w:type="first" r:id="rId15"/>
          <w:type w:val="continuous"/>
          <w:pgSz w:w="12240" w:h="15840" w:code="1"/>
          <w:pgMar w:top="720" w:right="1260" w:bottom="720" w:left="1440" w:header="720" w:footer="360" w:gutter="0"/>
          <w:lnNumType w:countBy="1"/>
          <w:pgNumType w:start="0"/>
          <w:cols w:space="720"/>
          <w:noEndnote/>
          <w:titlePg/>
          <w:docGrid w:linePitch="326"/>
        </w:sectPr>
      </w:pPr>
    </w:p>
    <w:p w14:paraId="61E59E46" w14:textId="77777777" w:rsidR="004322A4" w:rsidRPr="00C12C13" w:rsidRDefault="00C12C13" w:rsidP="00293484">
      <w:pPr>
        <w:pStyle w:val="Heading1"/>
        <w:spacing w:line="480" w:lineRule="exact"/>
        <w:ind w:left="720" w:hanging="720"/>
        <w:contextualSpacing/>
        <w:jc w:val="both"/>
      </w:pPr>
      <w:bookmarkStart w:id="0" w:name="_Toc173409331"/>
      <w:r>
        <w:lastRenderedPageBreak/>
        <w:t>INTRODUCTION OF WITNESS</w:t>
      </w:r>
      <w:bookmarkEnd w:id="0"/>
    </w:p>
    <w:p w14:paraId="40F5CB48" w14:textId="77777777" w:rsidR="004322A4" w:rsidRPr="00420FD0" w:rsidRDefault="004322A4" w:rsidP="00293484">
      <w:pPr>
        <w:tabs>
          <w:tab w:val="left" w:pos="720"/>
        </w:tabs>
        <w:spacing w:line="480" w:lineRule="exact"/>
        <w:jc w:val="both"/>
        <w:rPr>
          <w:b/>
          <w:bCs/>
          <w:szCs w:val="22"/>
        </w:rPr>
      </w:pPr>
      <w:proofErr w:type="gramStart"/>
      <w:r w:rsidRPr="009F6F2A">
        <w:rPr>
          <w:b/>
          <w:bCs/>
          <w:szCs w:val="22"/>
        </w:rPr>
        <w:t>Q.</w:t>
      </w:r>
      <w:proofErr w:type="gramEnd"/>
      <w:r w:rsidRPr="009F6F2A">
        <w:rPr>
          <w:b/>
          <w:bCs/>
          <w:szCs w:val="22"/>
        </w:rPr>
        <w:tab/>
      </w:r>
      <w:r w:rsidRPr="00420FD0">
        <w:rPr>
          <w:b/>
          <w:bCs/>
          <w:szCs w:val="22"/>
        </w:rPr>
        <w:t>Please state your name and business address.</w:t>
      </w:r>
    </w:p>
    <w:p w14:paraId="3084598E" w14:textId="77777777" w:rsidR="004322A4" w:rsidRDefault="004322A4" w:rsidP="00293484">
      <w:pPr>
        <w:tabs>
          <w:tab w:val="left" w:pos="720"/>
        </w:tabs>
        <w:spacing w:line="480" w:lineRule="exact"/>
        <w:ind w:left="720" w:hanging="720"/>
        <w:jc w:val="both"/>
        <w:rPr>
          <w:szCs w:val="22"/>
        </w:rPr>
      </w:pPr>
      <w:r w:rsidRPr="009F6F2A">
        <w:rPr>
          <w:szCs w:val="22"/>
        </w:rPr>
        <w:t xml:space="preserve">A. </w:t>
      </w:r>
      <w:r w:rsidRPr="009F6F2A">
        <w:rPr>
          <w:szCs w:val="22"/>
        </w:rPr>
        <w:tab/>
      </w:r>
      <w:r w:rsidR="005D33B4">
        <w:rPr>
          <w:szCs w:val="22"/>
        </w:rPr>
        <w:t xml:space="preserve">Ms. </w:t>
      </w:r>
      <w:r w:rsidR="00C12C13" w:rsidRPr="009F6F2A">
        <w:rPr>
          <w:szCs w:val="22"/>
        </w:rPr>
        <w:t>Emily Sears,</w:t>
      </w:r>
      <w:r w:rsidRPr="009F6F2A">
        <w:rPr>
          <w:szCs w:val="22"/>
        </w:rPr>
        <w:t xml:space="preserve"> Public Utility Commission</w:t>
      </w:r>
      <w:r w:rsidR="007B7B57" w:rsidRPr="009F6F2A">
        <w:rPr>
          <w:szCs w:val="22"/>
        </w:rPr>
        <w:t xml:space="preserve"> of Texas</w:t>
      </w:r>
      <w:r w:rsidRPr="009F6F2A">
        <w:rPr>
          <w:szCs w:val="22"/>
        </w:rPr>
        <w:t>, 1701 N. Congress Avenue, Austin, Texas 78711-3326.</w:t>
      </w:r>
    </w:p>
    <w:p w14:paraId="2724C1B0" w14:textId="77777777" w:rsidR="00293484" w:rsidRPr="009F6F2A" w:rsidRDefault="00293484" w:rsidP="00293484">
      <w:pPr>
        <w:suppressLineNumbers/>
        <w:tabs>
          <w:tab w:val="left" w:pos="720"/>
        </w:tabs>
        <w:spacing w:line="240" w:lineRule="auto"/>
        <w:ind w:left="720" w:hanging="720"/>
        <w:jc w:val="both"/>
        <w:rPr>
          <w:szCs w:val="22"/>
        </w:rPr>
      </w:pPr>
    </w:p>
    <w:p w14:paraId="606C729A" w14:textId="77777777" w:rsidR="004322A4" w:rsidRPr="009F6F2A" w:rsidRDefault="004322A4" w:rsidP="00293484">
      <w:pPr>
        <w:tabs>
          <w:tab w:val="left" w:pos="720"/>
        </w:tabs>
        <w:spacing w:line="480" w:lineRule="exact"/>
        <w:ind w:left="720" w:hanging="720"/>
        <w:jc w:val="both"/>
        <w:rPr>
          <w:szCs w:val="22"/>
        </w:rPr>
      </w:pPr>
      <w:r w:rsidRPr="009F6F2A">
        <w:rPr>
          <w:b/>
          <w:bCs/>
          <w:szCs w:val="22"/>
        </w:rPr>
        <w:t>Q.</w:t>
      </w:r>
      <w:r w:rsidRPr="009F6F2A">
        <w:rPr>
          <w:b/>
          <w:bCs/>
          <w:szCs w:val="22"/>
        </w:rPr>
        <w:tab/>
      </w:r>
      <w:r w:rsidRPr="00420FD0">
        <w:rPr>
          <w:b/>
          <w:bCs/>
          <w:szCs w:val="22"/>
        </w:rPr>
        <w:t>By whom are you currently employed and in what capacity</w:t>
      </w:r>
      <w:r w:rsidRPr="00E31CCE">
        <w:rPr>
          <w:b/>
          <w:bCs/>
          <w:caps/>
          <w:szCs w:val="22"/>
        </w:rPr>
        <w:t>?</w:t>
      </w:r>
    </w:p>
    <w:p w14:paraId="3B756BDE" w14:textId="2C1488AB" w:rsidR="004322A4" w:rsidRPr="009F6F2A" w:rsidRDefault="004322A4" w:rsidP="00293484">
      <w:pPr>
        <w:tabs>
          <w:tab w:val="left" w:pos="720"/>
        </w:tabs>
        <w:spacing w:line="480" w:lineRule="exact"/>
        <w:ind w:left="720" w:hanging="720"/>
        <w:jc w:val="both"/>
        <w:rPr>
          <w:szCs w:val="22"/>
        </w:rPr>
      </w:pPr>
      <w:r w:rsidRPr="009F6F2A">
        <w:rPr>
          <w:szCs w:val="22"/>
        </w:rPr>
        <w:t>A.</w:t>
      </w:r>
      <w:r w:rsidRPr="009F6F2A">
        <w:rPr>
          <w:szCs w:val="22"/>
        </w:rPr>
        <w:tab/>
        <w:t>I have been employed by the Public Utility Commission</w:t>
      </w:r>
      <w:r w:rsidR="003D0AD4" w:rsidRPr="009F6F2A">
        <w:rPr>
          <w:szCs w:val="22"/>
        </w:rPr>
        <w:t xml:space="preserve"> of Texas</w:t>
      </w:r>
      <w:r w:rsidR="008028A9" w:rsidRPr="009F6F2A">
        <w:rPr>
          <w:szCs w:val="22"/>
        </w:rPr>
        <w:t xml:space="preserve"> (Commission</w:t>
      </w:r>
      <w:r w:rsidRPr="009F6F2A">
        <w:rPr>
          <w:szCs w:val="22"/>
        </w:rPr>
        <w:t xml:space="preserve">) since </w:t>
      </w:r>
      <w:r w:rsidR="00C12C13" w:rsidRPr="009F6F2A">
        <w:rPr>
          <w:szCs w:val="22"/>
        </w:rPr>
        <w:t>January</w:t>
      </w:r>
      <w:r w:rsidRPr="009F6F2A">
        <w:rPr>
          <w:szCs w:val="22"/>
        </w:rPr>
        <w:t xml:space="preserve"> 1, 201</w:t>
      </w:r>
      <w:r w:rsidR="00C12C13" w:rsidRPr="009F6F2A">
        <w:rPr>
          <w:szCs w:val="22"/>
        </w:rPr>
        <w:t>5</w:t>
      </w:r>
      <w:r w:rsidR="00293484">
        <w:rPr>
          <w:szCs w:val="22"/>
        </w:rPr>
        <w:t xml:space="preserve">.  I am a Senior Financial Analyst in the </w:t>
      </w:r>
      <w:r w:rsidR="00FD46EE">
        <w:rPr>
          <w:szCs w:val="22"/>
        </w:rPr>
        <w:t>Rate Regulation Division</w:t>
      </w:r>
      <w:r w:rsidRPr="009F6F2A">
        <w:rPr>
          <w:szCs w:val="22"/>
        </w:rPr>
        <w:t xml:space="preserve">.  </w:t>
      </w:r>
    </w:p>
    <w:p w14:paraId="22B7E909" w14:textId="77777777" w:rsidR="004322A4" w:rsidRPr="009F6F2A" w:rsidRDefault="004322A4" w:rsidP="00293484">
      <w:pPr>
        <w:suppressLineNumbers/>
        <w:tabs>
          <w:tab w:val="left" w:pos="720"/>
        </w:tabs>
        <w:spacing w:line="240" w:lineRule="auto"/>
        <w:jc w:val="both"/>
        <w:rPr>
          <w:color w:val="E36C0A" w:themeColor="accent6" w:themeShade="BF"/>
          <w:szCs w:val="22"/>
        </w:rPr>
      </w:pPr>
    </w:p>
    <w:p w14:paraId="3FFE4C1C" w14:textId="77777777" w:rsidR="00293484" w:rsidRPr="009F6F2A" w:rsidRDefault="00293484" w:rsidP="00293484">
      <w:pPr>
        <w:tabs>
          <w:tab w:val="left" w:pos="720"/>
        </w:tabs>
        <w:spacing w:line="480" w:lineRule="exact"/>
        <w:jc w:val="both"/>
        <w:rPr>
          <w:szCs w:val="22"/>
        </w:rPr>
      </w:pPr>
      <w:r w:rsidRPr="009F6F2A">
        <w:rPr>
          <w:b/>
          <w:szCs w:val="22"/>
        </w:rPr>
        <w:t>Q.</w:t>
      </w:r>
      <w:r w:rsidRPr="009F6F2A">
        <w:rPr>
          <w:szCs w:val="22"/>
        </w:rPr>
        <w:tab/>
      </w:r>
      <w:r w:rsidRPr="00420FD0">
        <w:rPr>
          <w:b/>
          <w:szCs w:val="22"/>
        </w:rPr>
        <w:t>What are your principal responsibilities at the Commission</w:t>
      </w:r>
      <w:r w:rsidRPr="009F6F2A">
        <w:rPr>
          <w:b/>
          <w:szCs w:val="22"/>
        </w:rPr>
        <w:t>?</w:t>
      </w:r>
    </w:p>
    <w:p w14:paraId="7FEA0E44" w14:textId="5BB05784" w:rsidR="00293484" w:rsidRDefault="00293484" w:rsidP="00293484">
      <w:pPr>
        <w:numPr>
          <w:ilvl w:val="12"/>
          <w:numId w:val="0"/>
        </w:numPr>
        <w:tabs>
          <w:tab w:val="left" w:pos="720"/>
        </w:tabs>
        <w:spacing w:line="480" w:lineRule="exact"/>
        <w:ind w:left="720" w:hanging="720"/>
        <w:jc w:val="both"/>
        <w:rPr>
          <w:szCs w:val="22"/>
        </w:rPr>
      </w:pPr>
      <w:r w:rsidRPr="009F6F2A">
        <w:rPr>
          <w:szCs w:val="22"/>
        </w:rPr>
        <w:t>A.</w:t>
      </w:r>
      <w:r>
        <w:rPr>
          <w:szCs w:val="22"/>
        </w:rPr>
        <w:tab/>
        <w:t>My principal responsibilities at the Commission include reviewing</w:t>
      </w:r>
      <w:r w:rsidRPr="009F6F2A">
        <w:rPr>
          <w:szCs w:val="22"/>
        </w:rPr>
        <w:t xml:space="preserve"> tariff</w:t>
      </w:r>
      <w:r>
        <w:rPr>
          <w:szCs w:val="22"/>
        </w:rPr>
        <w:t xml:space="preserve"> and rate</w:t>
      </w:r>
      <w:r w:rsidRPr="009F6F2A">
        <w:rPr>
          <w:szCs w:val="22"/>
        </w:rPr>
        <w:t xml:space="preserve"> change applications</w:t>
      </w:r>
      <w:r>
        <w:rPr>
          <w:szCs w:val="22"/>
        </w:rPr>
        <w:t xml:space="preserve"> </w:t>
      </w:r>
      <w:r w:rsidRPr="009F6F2A">
        <w:rPr>
          <w:szCs w:val="22"/>
        </w:rPr>
        <w:t xml:space="preserve">and </w:t>
      </w:r>
      <w:r>
        <w:rPr>
          <w:szCs w:val="22"/>
        </w:rPr>
        <w:t>appeals</w:t>
      </w:r>
      <w:r w:rsidRPr="009F6F2A">
        <w:rPr>
          <w:szCs w:val="22"/>
        </w:rPr>
        <w:t>.  I am also responsible for preparing testimony and exhibits for contested case matters involving investor-owned, non-profit</w:t>
      </w:r>
      <w:r>
        <w:rPr>
          <w:szCs w:val="22"/>
        </w:rPr>
        <w:t>,</w:t>
      </w:r>
      <w:r w:rsidRPr="009F6F2A">
        <w:rPr>
          <w:szCs w:val="22"/>
        </w:rPr>
        <w:t xml:space="preserve"> and governmental </w:t>
      </w:r>
      <w:r>
        <w:rPr>
          <w:szCs w:val="22"/>
        </w:rPr>
        <w:t>retail public</w:t>
      </w:r>
      <w:r w:rsidRPr="009F6F2A">
        <w:rPr>
          <w:szCs w:val="22"/>
        </w:rPr>
        <w:t xml:space="preserve"> utilities</w:t>
      </w:r>
      <w:r>
        <w:rPr>
          <w:szCs w:val="22"/>
        </w:rPr>
        <w:t xml:space="preserve"> and wholesale matters as well as participating in settlement negotiations</w:t>
      </w:r>
      <w:r w:rsidRPr="009F6F2A">
        <w:rPr>
          <w:szCs w:val="22"/>
        </w:rPr>
        <w:t>.</w:t>
      </w:r>
      <w:r>
        <w:rPr>
          <w:szCs w:val="22"/>
        </w:rPr>
        <w:t xml:space="preserve">  I also participate in Commission rulemakings.</w:t>
      </w:r>
      <w:r w:rsidRPr="009F6F2A">
        <w:rPr>
          <w:szCs w:val="22"/>
        </w:rPr>
        <w:t xml:space="preserve">   </w:t>
      </w:r>
    </w:p>
    <w:p w14:paraId="51323B71" w14:textId="77777777" w:rsidR="00293484" w:rsidRDefault="00293484" w:rsidP="00293484">
      <w:pPr>
        <w:numPr>
          <w:ilvl w:val="12"/>
          <w:numId w:val="0"/>
        </w:numPr>
        <w:suppressLineNumbers/>
        <w:tabs>
          <w:tab w:val="left" w:pos="720"/>
        </w:tabs>
        <w:spacing w:line="240" w:lineRule="auto"/>
        <w:ind w:left="720" w:hanging="720"/>
        <w:jc w:val="both"/>
        <w:rPr>
          <w:szCs w:val="22"/>
        </w:rPr>
      </w:pPr>
    </w:p>
    <w:p w14:paraId="0F1F37E5" w14:textId="77777777" w:rsidR="00293484" w:rsidRPr="00420FD0" w:rsidRDefault="00293484" w:rsidP="00293484">
      <w:pPr>
        <w:numPr>
          <w:ilvl w:val="12"/>
          <w:numId w:val="0"/>
        </w:numPr>
        <w:tabs>
          <w:tab w:val="left" w:pos="720"/>
        </w:tabs>
        <w:spacing w:line="480" w:lineRule="exact"/>
        <w:ind w:left="720" w:hanging="720"/>
        <w:jc w:val="both"/>
        <w:rPr>
          <w:b/>
          <w:szCs w:val="22"/>
        </w:rPr>
      </w:pPr>
      <w:proofErr w:type="gramStart"/>
      <w:r w:rsidRPr="009F6F2A">
        <w:rPr>
          <w:b/>
          <w:szCs w:val="22"/>
        </w:rPr>
        <w:t>Q.</w:t>
      </w:r>
      <w:proofErr w:type="gramEnd"/>
      <w:r w:rsidRPr="009F6F2A">
        <w:rPr>
          <w:b/>
          <w:szCs w:val="22"/>
        </w:rPr>
        <w:tab/>
      </w:r>
      <w:r w:rsidRPr="00420FD0">
        <w:rPr>
          <w:b/>
          <w:szCs w:val="22"/>
        </w:rPr>
        <w:t>Please state your educational background and professional experience.</w:t>
      </w:r>
    </w:p>
    <w:p w14:paraId="3BAFF780" w14:textId="77777777" w:rsidR="00293484" w:rsidRDefault="00293484" w:rsidP="00293484">
      <w:pPr>
        <w:numPr>
          <w:ilvl w:val="12"/>
          <w:numId w:val="0"/>
        </w:numPr>
        <w:tabs>
          <w:tab w:val="left" w:pos="720"/>
        </w:tabs>
        <w:spacing w:line="480" w:lineRule="exact"/>
        <w:ind w:left="720" w:hanging="720"/>
        <w:jc w:val="both"/>
        <w:rPr>
          <w:szCs w:val="22"/>
        </w:rPr>
      </w:pPr>
      <w:r w:rsidRPr="009F6F2A">
        <w:rPr>
          <w:szCs w:val="22"/>
        </w:rPr>
        <w:t>A.</w:t>
      </w:r>
      <w:r w:rsidRPr="009F6F2A">
        <w:rPr>
          <w:szCs w:val="22"/>
        </w:rPr>
        <w:tab/>
        <w:t xml:space="preserve">I have provided a summary of my educational background and professional experience in </w:t>
      </w:r>
      <w:r w:rsidRPr="00856403">
        <w:rPr>
          <w:szCs w:val="22"/>
        </w:rPr>
        <w:t xml:space="preserve">Attachment ES-1 </w:t>
      </w:r>
      <w:r w:rsidRPr="009F6F2A">
        <w:rPr>
          <w:szCs w:val="22"/>
        </w:rPr>
        <w:t>to my direct testimony.</w:t>
      </w:r>
    </w:p>
    <w:p w14:paraId="68B6C2E3" w14:textId="77777777" w:rsidR="00293484" w:rsidRDefault="00293484" w:rsidP="00293484">
      <w:pPr>
        <w:numPr>
          <w:ilvl w:val="12"/>
          <w:numId w:val="0"/>
        </w:numPr>
        <w:suppressLineNumbers/>
        <w:tabs>
          <w:tab w:val="left" w:pos="720"/>
        </w:tabs>
        <w:spacing w:line="240" w:lineRule="auto"/>
        <w:ind w:left="720" w:hanging="720"/>
        <w:jc w:val="both"/>
        <w:rPr>
          <w:szCs w:val="22"/>
        </w:rPr>
      </w:pPr>
    </w:p>
    <w:p w14:paraId="465F730E" w14:textId="77777777" w:rsidR="00293484" w:rsidRPr="00944E19" w:rsidRDefault="00293484" w:rsidP="00293484">
      <w:pPr>
        <w:numPr>
          <w:ilvl w:val="12"/>
          <w:numId w:val="0"/>
        </w:numPr>
        <w:tabs>
          <w:tab w:val="left" w:pos="720"/>
        </w:tabs>
        <w:spacing w:line="480" w:lineRule="exact"/>
        <w:ind w:left="720" w:right="173" w:hanging="720"/>
        <w:jc w:val="both"/>
        <w:rPr>
          <w:szCs w:val="22"/>
        </w:rPr>
      </w:pPr>
      <w:r w:rsidRPr="00944E19">
        <w:rPr>
          <w:b/>
          <w:bCs/>
          <w:szCs w:val="22"/>
        </w:rPr>
        <w:t>Q.</w:t>
      </w:r>
      <w:r w:rsidRPr="00944E19">
        <w:rPr>
          <w:b/>
          <w:bCs/>
          <w:szCs w:val="22"/>
        </w:rPr>
        <w:tab/>
        <w:t>Have you previously testified before this Commission or the State Office of Administrative Hearings (SOAH)?</w:t>
      </w:r>
    </w:p>
    <w:p w14:paraId="56CDABD6" w14:textId="77777777" w:rsidR="00293484" w:rsidRDefault="00293484" w:rsidP="00B13025">
      <w:pPr>
        <w:tabs>
          <w:tab w:val="left" w:pos="720"/>
        </w:tabs>
        <w:spacing w:line="480" w:lineRule="exact"/>
        <w:ind w:left="720" w:hanging="720"/>
        <w:jc w:val="both"/>
        <w:rPr>
          <w:szCs w:val="22"/>
        </w:rPr>
      </w:pPr>
      <w:r w:rsidRPr="00944E19">
        <w:rPr>
          <w:szCs w:val="22"/>
        </w:rPr>
        <w:t>A.</w:t>
      </w:r>
      <w:r w:rsidRPr="00944E19">
        <w:rPr>
          <w:szCs w:val="22"/>
        </w:rPr>
        <w:tab/>
        <w:t xml:space="preserve">Yes.  I have also testified before the Pennsylvania Public Utility Commission.  Attachment ES-2 provides a summary of the cases in which I have testified </w:t>
      </w:r>
      <w:r>
        <w:rPr>
          <w:szCs w:val="22"/>
        </w:rPr>
        <w:t xml:space="preserve">at hearing </w:t>
      </w:r>
      <w:r w:rsidRPr="00944E19">
        <w:rPr>
          <w:szCs w:val="22"/>
        </w:rPr>
        <w:t xml:space="preserve">or </w:t>
      </w:r>
      <w:r>
        <w:rPr>
          <w:szCs w:val="22"/>
        </w:rPr>
        <w:t xml:space="preserve">filed </w:t>
      </w:r>
      <w:r w:rsidRPr="00944E19">
        <w:rPr>
          <w:szCs w:val="22"/>
        </w:rPr>
        <w:t>testimony.</w:t>
      </w:r>
    </w:p>
    <w:p w14:paraId="1F0259F9" w14:textId="190DCB3C" w:rsidR="00293484" w:rsidRDefault="00293484" w:rsidP="00293484">
      <w:pPr>
        <w:widowControl/>
        <w:suppressLineNumbers/>
        <w:autoSpaceDE/>
        <w:autoSpaceDN/>
        <w:adjustRightInd/>
        <w:spacing w:after="200" w:line="276" w:lineRule="auto"/>
        <w:rPr>
          <w:szCs w:val="22"/>
        </w:rPr>
      </w:pPr>
      <w:r>
        <w:rPr>
          <w:szCs w:val="22"/>
        </w:rPr>
        <w:br w:type="page"/>
      </w:r>
    </w:p>
    <w:p w14:paraId="320A23A7" w14:textId="77777777" w:rsidR="003D01DB" w:rsidRPr="00C12C13" w:rsidRDefault="003D01DB" w:rsidP="00293484">
      <w:pPr>
        <w:pStyle w:val="Heading1"/>
        <w:spacing w:line="480" w:lineRule="exact"/>
        <w:ind w:left="720" w:hanging="630"/>
        <w:jc w:val="both"/>
      </w:pPr>
      <w:bookmarkStart w:id="1" w:name="_Toc173409332"/>
      <w:r w:rsidRPr="00C12C13">
        <w:lastRenderedPageBreak/>
        <w:t>PURPOSE AND SCOPE OF TESTIMONY</w:t>
      </w:r>
      <w:bookmarkEnd w:id="1"/>
    </w:p>
    <w:p w14:paraId="4A06993B" w14:textId="77777777" w:rsidR="00EC652F" w:rsidRPr="00F84F0E" w:rsidRDefault="00EC652F" w:rsidP="00293484">
      <w:pPr>
        <w:widowControl/>
        <w:spacing w:line="480" w:lineRule="exact"/>
        <w:ind w:left="720" w:hanging="720"/>
        <w:jc w:val="both"/>
        <w:rPr>
          <w:b/>
          <w:bCs/>
        </w:rPr>
      </w:pPr>
      <w:r w:rsidRPr="00F84F0E">
        <w:rPr>
          <w:b/>
        </w:rPr>
        <w:t>Q.</w:t>
      </w:r>
      <w:r w:rsidRPr="00F84F0E">
        <w:t xml:space="preserve"> </w:t>
      </w:r>
      <w:r w:rsidRPr="00F84F0E">
        <w:tab/>
      </w:r>
      <w:r w:rsidRPr="00420FD0">
        <w:rPr>
          <w:b/>
        </w:rPr>
        <w:t>What is</w:t>
      </w:r>
      <w:r w:rsidRPr="00420FD0">
        <w:t xml:space="preserve"> </w:t>
      </w:r>
      <w:r w:rsidRPr="00420FD0">
        <w:rPr>
          <w:b/>
          <w:bCs/>
        </w:rPr>
        <w:t>the purpose of your testimony in this proceeding?</w:t>
      </w:r>
    </w:p>
    <w:p w14:paraId="274BE003" w14:textId="231BF2A5" w:rsidR="00B70A27" w:rsidRDefault="00EC652F" w:rsidP="00293484">
      <w:pPr>
        <w:tabs>
          <w:tab w:val="left" w:pos="-1440"/>
        </w:tabs>
        <w:spacing w:line="480" w:lineRule="exact"/>
        <w:ind w:left="720" w:hanging="720"/>
        <w:jc w:val="both"/>
      </w:pPr>
      <w:r w:rsidRPr="00F84F0E">
        <w:t xml:space="preserve">A. </w:t>
      </w:r>
      <w:r w:rsidR="00200B56" w:rsidRPr="00F84F0E">
        <w:tab/>
      </w:r>
      <w:r w:rsidRPr="00F84F0E">
        <w:t xml:space="preserve">The purpose of my testimony is </w:t>
      </w:r>
      <w:r w:rsidR="00855B48">
        <w:t xml:space="preserve">to address </w:t>
      </w:r>
      <w:r w:rsidR="00B13025">
        <w:t>Northampton Municipal Utility District’s</w:t>
      </w:r>
      <w:r w:rsidR="001F51B8">
        <w:t xml:space="preserve"> (</w:t>
      </w:r>
      <w:r w:rsidR="00B13025">
        <w:t>Northampton</w:t>
      </w:r>
      <w:r w:rsidR="001F51B8">
        <w:t>) debt service and debt service coverage</w:t>
      </w:r>
      <w:r w:rsidR="005B6457">
        <w:t xml:space="preserve"> in relation to the rates adopted by </w:t>
      </w:r>
      <w:r w:rsidR="00B13025">
        <w:t>Northampton</w:t>
      </w:r>
      <w:r w:rsidR="005B6457">
        <w:t xml:space="preserve"> on </w:t>
      </w:r>
      <w:r w:rsidR="00B13025">
        <w:t xml:space="preserve">February 6, </w:t>
      </w:r>
      <w:proofErr w:type="gramStart"/>
      <w:r w:rsidR="00B13025">
        <w:t>2023</w:t>
      </w:r>
      <w:proofErr w:type="gramEnd"/>
      <w:r w:rsidR="005B6457">
        <w:t xml:space="preserve"> that are appealed by </w:t>
      </w:r>
      <w:r w:rsidR="00B13025">
        <w:t xml:space="preserve">the Petitioner, Ariza Gosling Owner </w:t>
      </w:r>
      <w:r w:rsidR="00B13025" w:rsidRPr="00A40DB0">
        <w:t>LLC (</w:t>
      </w:r>
      <w:r w:rsidR="00A40DB0" w:rsidRPr="00A40DB0">
        <w:t>Ariza</w:t>
      </w:r>
      <w:r w:rsidR="00B13025" w:rsidRPr="00A40DB0">
        <w:t>) in</w:t>
      </w:r>
      <w:r w:rsidR="00B13025">
        <w:t xml:space="preserve"> </w:t>
      </w:r>
      <w:r w:rsidR="005B6457">
        <w:t>this proceeding</w:t>
      </w:r>
      <w:r w:rsidR="001F51B8">
        <w:t>.</w:t>
      </w:r>
    </w:p>
    <w:p w14:paraId="4093E890" w14:textId="77777777" w:rsidR="00B13025" w:rsidRDefault="00B13025" w:rsidP="00B13025">
      <w:pPr>
        <w:suppressLineNumbers/>
        <w:tabs>
          <w:tab w:val="left" w:pos="-1440"/>
        </w:tabs>
        <w:spacing w:line="240" w:lineRule="auto"/>
        <w:ind w:left="720" w:hanging="720"/>
        <w:jc w:val="both"/>
        <w:rPr>
          <w:rFonts w:eastAsia="PMingLiU"/>
        </w:rPr>
      </w:pPr>
    </w:p>
    <w:p w14:paraId="3C4CD77E" w14:textId="3EFC50C6" w:rsidR="008235AE" w:rsidRPr="000031D6" w:rsidRDefault="008235AE" w:rsidP="00293484">
      <w:pPr>
        <w:tabs>
          <w:tab w:val="left" w:pos="720"/>
        </w:tabs>
        <w:spacing w:line="480" w:lineRule="exact"/>
        <w:ind w:left="720" w:hanging="720"/>
        <w:jc w:val="both"/>
        <w:rPr>
          <w:b/>
        </w:rPr>
      </w:pPr>
      <w:r w:rsidRPr="000031D6">
        <w:rPr>
          <w:b/>
        </w:rPr>
        <w:t>Q.</w:t>
      </w:r>
      <w:r w:rsidRPr="000031D6">
        <w:rPr>
          <w:b/>
        </w:rPr>
        <w:tab/>
        <w:t>If you do not address an issue or position in your testimony, should that be</w:t>
      </w:r>
      <w:r>
        <w:rPr>
          <w:b/>
        </w:rPr>
        <w:t xml:space="preserve"> </w:t>
      </w:r>
      <w:r w:rsidRPr="000031D6">
        <w:rPr>
          <w:b/>
        </w:rPr>
        <w:t xml:space="preserve">interpreted as Staff supporting </w:t>
      </w:r>
      <w:r w:rsidR="00B13025">
        <w:rPr>
          <w:b/>
        </w:rPr>
        <w:t>Northampton’s</w:t>
      </w:r>
      <w:r w:rsidRPr="000031D6">
        <w:rPr>
          <w:b/>
        </w:rPr>
        <w:t xml:space="preserve"> position on that issue?</w:t>
      </w:r>
    </w:p>
    <w:p w14:paraId="6AF3C7ED" w14:textId="0BB6CCD4" w:rsidR="008235AE" w:rsidRDefault="008235AE" w:rsidP="00293484">
      <w:pPr>
        <w:tabs>
          <w:tab w:val="left" w:pos="720"/>
        </w:tabs>
        <w:spacing w:line="480" w:lineRule="exact"/>
        <w:ind w:left="720" w:hanging="720"/>
        <w:jc w:val="both"/>
      </w:pPr>
      <w:r w:rsidRPr="000031D6">
        <w:t>A.</w:t>
      </w:r>
      <w:r>
        <w:tab/>
      </w:r>
      <w:r w:rsidRPr="000031D6">
        <w:t xml:space="preserve">No. The fact that I do not address an issue in my testimony should not be construed as agreeing, endorsing, or consenting to any position taken </w:t>
      </w:r>
      <w:r w:rsidR="00B13025">
        <w:t>by Northampton</w:t>
      </w:r>
      <w:r w:rsidRPr="000031D6">
        <w:t>.</w:t>
      </w:r>
    </w:p>
    <w:p w14:paraId="2D844E91" w14:textId="77777777" w:rsidR="009C7323" w:rsidRDefault="009C7323" w:rsidP="009C7323">
      <w:pPr>
        <w:suppressLineNumbers/>
        <w:tabs>
          <w:tab w:val="left" w:pos="720"/>
        </w:tabs>
        <w:spacing w:line="480" w:lineRule="exact"/>
        <w:ind w:left="720" w:hanging="720"/>
        <w:jc w:val="both"/>
      </w:pPr>
    </w:p>
    <w:p w14:paraId="5860D177" w14:textId="77777777" w:rsidR="009C7323" w:rsidRPr="00755E74" w:rsidRDefault="009C7323" w:rsidP="009C7323">
      <w:pPr>
        <w:pStyle w:val="Heading1"/>
        <w:spacing w:line="480" w:lineRule="exact"/>
        <w:ind w:left="720" w:hanging="720"/>
        <w:jc w:val="both"/>
      </w:pPr>
      <w:bookmarkStart w:id="2" w:name="_Toc170210715"/>
      <w:bookmarkStart w:id="3" w:name="_Toc173409333"/>
      <w:r w:rsidRPr="00755E74">
        <w:t>SUMMARY OF RECOMMENDATION</w:t>
      </w:r>
      <w:bookmarkEnd w:id="2"/>
      <w:bookmarkEnd w:id="3"/>
      <w:r w:rsidRPr="00755E74">
        <w:t xml:space="preserve">  </w:t>
      </w:r>
    </w:p>
    <w:p w14:paraId="1550B433" w14:textId="77777777" w:rsidR="009C7323" w:rsidRPr="00755E74" w:rsidRDefault="009C7323" w:rsidP="009C7323">
      <w:pPr>
        <w:spacing w:line="480" w:lineRule="atLeast"/>
        <w:ind w:left="720" w:hanging="720"/>
        <w:rPr>
          <w:b/>
          <w:bCs/>
        </w:rPr>
      </w:pPr>
      <w:proofErr w:type="gramStart"/>
      <w:r w:rsidRPr="00755E74">
        <w:rPr>
          <w:b/>
          <w:bCs/>
        </w:rPr>
        <w:t>Q.</w:t>
      </w:r>
      <w:proofErr w:type="gramEnd"/>
      <w:r w:rsidRPr="00755E74">
        <w:rPr>
          <w:b/>
          <w:bCs/>
        </w:rPr>
        <w:tab/>
        <w:t>Please summarize your recommendations in this docket.</w:t>
      </w:r>
    </w:p>
    <w:p w14:paraId="541DC691" w14:textId="77777777" w:rsidR="009C7323" w:rsidRPr="00755E74" w:rsidRDefault="009C7323" w:rsidP="009C7323">
      <w:pPr>
        <w:spacing w:after="120" w:line="480" w:lineRule="exact"/>
        <w:ind w:left="720" w:hanging="720"/>
      </w:pPr>
      <w:r w:rsidRPr="00755E74">
        <w:t>A.</w:t>
      </w:r>
      <w:r w:rsidRPr="00755E74">
        <w:tab/>
        <w:t>The conclusions I have reached and my recommendations in this docket are as follows:</w:t>
      </w:r>
    </w:p>
    <w:p w14:paraId="6C306C27" w14:textId="1F8323AF" w:rsidR="009C7323" w:rsidRDefault="009C7323" w:rsidP="009C7323">
      <w:pPr>
        <w:pStyle w:val="ListParagraph"/>
        <w:numPr>
          <w:ilvl w:val="0"/>
          <w:numId w:val="34"/>
        </w:numPr>
        <w:spacing w:line="480" w:lineRule="exact"/>
        <w:ind w:left="1080" w:right="720"/>
        <w:contextualSpacing w:val="0"/>
        <w:jc w:val="both"/>
      </w:pPr>
      <w:r>
        <w:t>I recommend debt service</w:t>
      </w:r>
      <w:r w:rsidR="003718A9">
        <w:t xml:space="preserve"> of $777,499</w:t>
      </w:r>
      <w:r>
        <w:t xml:space="preserve"> be included in the cost of service.</w:t>
      </w:r>
    </w:p>
    <w:p w14:paraId="76FAE364" w14:textId="77777777" w:rsidR="009C7323" w:rsidRDefault="009C7323" w:rsidP="009C7323">
      <w:pPr>
        <w:pStyle w:val="ListParagraph"/>
        <w:suppressLineNumbers/>
        <w:spacing w:line="240" w:lineRule="auto"/>
        <w:ind w:left="1080" w:right="720"/>
        <w:contextualSpacing w:val="0"/>
        <w:jc w:val="both"/>
      </w:pPr>
    </w:p>
    <w:p w14:paraId="077DDC37" w14:textId="23F2CC6E" w:rsidR="009C7323" w:rsidRDefault="009C7323" w:rsidP="009C7323">
      <w:pPr>
        <w:pStyle w:val="ListParagraph"/>
        <w:numPr>
          <w:ilvl w:val="0"/>
          <w:numId w:val="34"/>
        </w:numPr>
        <w:spacing w:line="240" w:lineRule="auto"/>
        <w:ind w:left="1080" w:right="720"/>
        <w:contextualSpacing w:val="0"/>
        <w:jc w:val="both"/>
      </w:pPr>
      <w:r>
        <w:t xml:space="preserve">I recommend </w:t>
      </w:r>
      <w:r w:rsidR="004052DF">
        <w:t xml:space="preserve">including in </w:t>
      </w:r>
      <w:r w:rsidR="00CB7D27">
        <w:t xml:space="preserve">Northampton’s cost of service </w:t>
      </w:r>
      <w:r>
        <w:t>a</w:t>
      </w:r>
      <w:r w:rsidR="004052DF">
        <w:t xml:space="preserve">n additional amount of $77,750, based on a </w:t>
      </w:r>
      <w:r>
        <w:t xml:space="preserve">debt service coverage </w:t>
      </w:r>
      <w:r w:rsidR="004052DF">
        <w:t xml:space="preserve">factor </w:t>
      </w:r>
      <w:r>
        <w:t>of 0.10x</w:t>
      </w:r>
      <w:r w:rsidR="004052DF">
        <w:t xml:space="preserve"> applied to </w:t>
      </w:r>
      <w:r w:rsidR="00997769">
        <w:t>my recommended debt service amount of</w:t>
      </w:r>
      <w:r w:rsidR="004052DF">
        <w:t xml:space="preserve"> $777,499</w:t>
      </w:r>
      <w:r w:rsidRPr="00755E74">
        <w:t xml:space="preserve">. </w:t>
      </w:r>
    </w:p>
    <w:p w14:paraId="578FDFD4" w14:textId="659C8DCD" w:rsidR="00B70A27" w:rsidRDefault="00B13025" w:rsidP="00B13025">
      <w:pPr>
        <w:widowControl/>
        <w:suppressLineNumbers/>
        <w:tabs>
          <w:tab w:val="left" w:pos="1331"/>
        </w:tabs>
        <w:spacing w:line="480" w:lineRule="exact"/>
        <w:ind w:right="720"/>
        <w:jc w:val="both"/>
        <w:rPr>
          <w:rFonts w:eastAsia="PMingLiU"/>
        </w:rPr>
      </w:pPr>
      <w:r>
        <w:rPr>
          <w:rFonts w:eastAsia="PMingLiU"/>
        </w:rPr>
        <w:tab/>
      </w:r>
    </w:p>
    <w:p w14:paraId="0E93F3BD" w14:textId="7303FD82" w:rsidR="003F23CA" w:rsidRDefault="00F94FD1" w:rsidP="00293484">
      <w:pPr>
        <w:pStyle w:val="Heading1"/>
        <w:spacing w:line="480" w:lineRule="exact"/>
        <w:ind w:left="720" w:hanging="720"/>
        <w:jc w:val="both"/>
      </w:pPr>
      <w:bookmarkStart w:id="4" w:name="_Toc173409334"/>
      <w:r>
        <w:t>DEBT</w:t>
      </w:r>
      <w:r w:rsidR="00750669">
        <w:t xml:space="preserve"> </w:t>
      </w:r>
      <w:r>
        <w:t>SERVICE</w:t>
      </w:r>
      <w:r w:rsidR="00750669">
        <w:t xml:space="preserve"> </w:t>
      </w:r>
      <w:r>
        <w:t>COVERAGE</w:t>
      </w:r>
      <w:bookmarkEnd w:id="4"/>
      <w:r>
        <w:t xml:space="preserve"> </w:t>
      </w:r>
    </w:p>
    <w:p w14:paraId="5FD24B23" w14:textId="447B9A91" w:rsidR="00FA1949" w:rsidRDefault="00FA1949" w:rsidP="00293484">
      <w:pPr>
        <w:pStyle w:val="Heading2"/>
        <w:spacing w:line="480" w:lineRule="exact"/>
        <w:jc w:val="both"/>
      </w:pPr>
      <w:bookmarkStart w:id="5" w:name="_Toc173409335"/>
      <w:bookmarkStart w:id="6" w:name="_Toc435102594"/>
      <w:r>
        <w:t>DEBT SERVICE</w:t>
      </w:r>
      <w:bookmarkEnd w:id="5"/>
    </w:p>
    <w:p w14:paraId="3B349272" w14:textId="08338131" w:rsidR="0006556D" w:rsidRDefault="0006556D" w:rsidP="00293484">
      <w:pPr>
        <w:spacing w:line="480" w:lineRule="exact"/>
        <w:ind w:left="720" w:hanging="720"/>
        <w:jc w:val="both"/>
        <w:rPr>
          <w:b/>
        </w:rPr>
      </w:pPr>
      <w:proofErr w:type="gramStart"/>
      <w:r>
        <w:rPr>
          <w:b/>
        </w:rPr>
        <w:t>Q.</w:t>
      </w:r>
      <w:proofErr w:type="gramEnd"/>
      <w:r>
        <w:rPr>
          <w:b/>
        </w:rPr>
        <w:tab/>
      </w:r>
      <w:r w:rsidR="00FA1949">
        <w:rPr>
          <w:b/>
        </w:rPr>
        <w:t>Please define debt service.</w:t>
      </w:r>
    </w:p>
    <w:p w14:paraId="3AEFEAAD" w14:textId="20ACB33E" w:rsidR="00FA1949" w:rsidRDefault="00FA1949" w:rsidP="00293484">
      <w:pPr>
        <w:spacing w:line="480" w:lineRule="exact"/>
        <w:ind w:left="720" w:hanging="720"/>
        <w:jc w:val="both"/>
      </w:pPr>
      <w:r>
        <w:t>A.</w:t>
      </w:r>
      <w:r>
        <w:tab/>
        <w:t>Debt service is the annual amount of principal and interest due on outstanding loans.</w:t>
      </w:r>
    </w:p>
    <w:p w14:paraId="24ACEC98" w14:textId="77777777" w:rsidR="00B13025" w:rsidRDefault="00B13025" w:rsidP="00B13025">
      <w:pPr>
        <w:suppressLineNumbers/>
        <w:spacing w:line="240" w:lineRule="auto"/>
        <w:ind w:left="720" w:hanging="720"/>
        <w:jc w:val="both"/>
      </w:pPr>
    </w:p>
    <w:p w14:paraId="44B45569" w14:textId="77777777" w:rsidR="00E729D4" w:rsidRDefault="00E729D4" w:rsidP="00B13025">
      <w:pPr>
        <w:suppressLineNumbers/>
        <w:spacing w:line="240" w:lineRule="auto"/>
        <w:ind w:left="720" w:hanging="720"/>
        <w:jc w:val="both"/>
      </w:pPr>
    </w:p>
    <w:p w14:paraId="6D8F97F2" w14:textId="77777777" w:rsidR="00E729D4" w:rsidRDefault="00E729D4" w:rsidP="00B13025">
      <w:pPr>
        <w:suppressLineNumbers/>
        <w:spacing w:line="240" w:lineRule="auto"/>
        <w:ind w:left="720" w:hanging="720"/>
        <w:jc w:val="both"/>
      </w:pPr>
    </w:p>
    <w:p w14:paraId="2C9D075E" w14:textId="0AE4347B" w:rsidR="00E71BBA" w:rsidRPr="00A07043" w:rsidRDefault="00E71BBA" w:rsidP="00B13025">
      <w:pPr>
        <w:spacing w:line="480" w:lineRule="exact"/>
        <w:ind w:left="720" w:hanging="720"/>
        <w:jc w:val="both"/>
        <w:rPr>
          <w:b/>
        </w:rPr>
      </w:pPr>
      <w:r w:rsidRPr="00A07043">
        <w:rPr>
          <w:b/>
        </w:rPr>
        <w:lastRenderedPageBreak/>
        <w:t>Q.</w:t>
      </w:r>
      <w:r w:rsidRPr="00A07043">
        <w:rPr>
          <w:b/>
        </w:rPr>
        <w:tab/>
        <w:t xml:space="preserve">What </w:t>
      </w:r>
      <w:r w:rsidR="00CB7D27">
        <w:rPr>
          <w:b/>
        </w:rPr>
        <w:t xml:space="preserve">is </w:t>
      </w:r>
      <w:r w:rsidR="00B13025">
        <w:rPr>
          <w:b/>
        </w:rPr>
        <w:t>Northampton’s</w:t>
      </w:r>
      <w:r w:rsidRPr="00A07043">
        <w:rPr>
          <w:b/>
        </w:rPr>
        <w:t xml:space="preserve"> current debt service</w:t>
      </w:r>
      <w:r w:rsidR="00B13025">
        <w:rPr>
          <w:b/>
        </w:rPr>
        <w:t xml:space="preserve"> related to the water system</w:t>
      </w:r>
      <w:r w:rsidR="00204FFC">
        <w:rPr>
          <w:b/>
        </w:rPr>
        <w:t>?</w:t>
      </w:r>
    </w:p>
    <w:p w14:paraId="77411834" w14:textId="195D5416" w:rsidR="00A07043" w:rsidRDefault="00A07043" w:rsidP="00293484">
      <w:pPr>
        <w:spacing w:line="480" w:lineRule="exact"/>
        <w:ind w:left="720" w:hanging="720"/>
        <w:jc w:val="both"/>
      </w:pPr>
      <w:r w:rsidRPr="00A07043">
        <w:t>A.</w:t>
      </w:r>
      <w:r w:rsidRPr="00A07043">
        <w:tab/>
      </w:r>
      <w:r w:rsidR="00A40436">
        <w:t>Staff requested in a request for information (RFI) to Northampton to provide the amount of debt service included in the cost of service used to set the water rates for Ariza.</w:t>
      </w:r>
      <w:r w:rsidR="00A40436">
        <w:rPr>
          <w:rStyle w:val="FootnoteReference"/>
        </w:rPr>
        <w:footnoteReference w:id="1"/>
      </w:r>
      <w:r w:rsidR="00A40436">
        <w:t xml:space="preserve">  The response pointed to JRW-2, which is Northampton’s Audited </w:t>
      </w:r>
      <w:r w:rsidR="009C7323">
        <w:t>Annual Financial</w:t>
      </w:r>
      <w:r w:rsidR="00A40436">
        <w:t xml:space="preserve"> </w:t>
      </w:r>
      <w:r w:rsidR="009C7323">
        <w:t>Report</w:t>
      </w:r>
      <w:r w:rsidR="00F23D23">
        <w:t xml:space="preserve"> (Audit)</w:t>
      </w:r>
      <w:r w:rsidR="00A40436">
        <w:t>.</w:t>
      </w:r>
      <w:r w:rsidR="000810C1">
        <w:rPr>
          <w:rStyle w:val="FootnoteReference"/>
        </w:rPr>
        <w:footnoteReference w:id="2"/>
      </w:r>
      <w:r w:rsidR="00A40436">
        <w:t xml:space="preserve">  The debt service included in t</w:t>
      </w:r>
      <w:r w:rsidR="000810C1">
        <w:t>he Audit includes the debt for the entire district, including any debt related to the sewer system, roads, drainage, etc.  I was unable to locate the amount of debt related only to the water system.</w:t>
      </w:r>
      <w:r w:rsidRPr="00A07043">
        <w:t xml:space="preserve"> </w:t>
      </w:r>
    </w:p>
    <w:p w14:paraId="7231088A" w14:textId="77777777" w:rsidR="00B13025" w:rsidRPr="00A07043" w:rsidRDefault="00B13025" w:rsidP="00B13025">
      <w:pPr>
        <w:suppressLineNumbers/>
        <w:spacing w:line="240" w:lineRule="auto"/>
        <w:ind w:left="720" w:hanging="720"/>
        <w:jc w:val="both"/>
      </w:pPr>
    </w:p>
    <w:p w14:paraId="7E265811" w14:textId="39EA8172" w:rsidR="00E71BBA" w:rsidRPr="00032557" w:rsidRDefault="00E71BBA" w:rsidP="00293484">
      <w:pPr>
        <w:spacing w:line="480" w:lineRule="exact"/>
        <w:ind w:left="720" w:hanging="720"/>
        <w:jc w:val="both"/>
        <w:rPr>
          <w:b/>
        </w:rPr>
      </w:pPr>
      <w:r w:rsidRPr="00032557">
        <w:rPr>
          <w:b/>
        </w:rPr>
        <w:t>Q.</w:t>
      </w:r>
      <w:r w:rsidRPr="00032557">
        <w:rPr>
          <w:b/>
        </w:rPr>
        <w:tab/>
      </w:r>
      <w:r w:rsidR="000810C1">
        <w:rPr>
          <w:b/>
        </w:rPr>
        <w:t>What is your recommendation regarding the amount of debt service to include in the cost of service for the water system</w:t>
      </w:r>
      <w:r w:rsidR="0091718E" w:rsidRPr="00032557">
        <w:rPr>
          <w:b/>
        </w:rPr>
        <w:t>?</w:t>
      </w:r>
    </w:p>
    <w:p w14:paraId="18EE8F1B" w14:textId="10EA1AD8" w:rsidR="00835F44" w:rsidRPr="00835F44" w:rsidRDefault="00E71BBA" w:rsidP="00293484">
      <w:pPr>
        <w:spacing w:line="480" w:lineRule="exact"/>
        <w:ind w:left="720" w:hanging="720"/>
        <w:jc w:val="both"/>
      </w:pPr>
      <w:r w:rsidRPr="00C706E6">
        <w:t>A.</w:t>
      </w:r>
      <w:r w:rsidRPr="00C706E6">
        <w:tab/>
      </w:r>
      <w:r w:rsidR="000810C1">
        <w:t xml:space="preserve">Without a breakdown from Northampton, the </w:t>
      </w:r>
      <w:r w:rsidR="000810C1" w:rsidRPr="003718A9">
        <w:t xml:space="preserve">only </w:t>
      </w:r>
      <w:r w:rsidR="00304D0E">
        <w:t>documentation</w:t>
      </w:r>
      <w:r w:rsidR="00304D0E" w:rsidRPr="003718A9">
        <w:t xml:space="preserve"> </w:t>
      </w:r>
      <w:r w:rsidR="00C4569E" w:rsidRPr="003718A9">
        <w:t>submitted</w:t>
      </w:r>
      <w:r w:rsidR="00C4569E">
        <w:t xml:space="preserve"> in this proceeding </w:t>
      </w:r>
      <w:r w:rsidR="000810C1">
        <w:t xml:space="preserve">is an estimate </w:t>
      </w:r>
      <w:r w:rsidR="00A40DB0">
        <w:t>from Ariza’s</w:t>
      </w:r>
      <w:r w:rsidR="000810C1">
        <w:t xml:space="preserve"> witness, Jay Joyce, of $777,499</w:t>
      </w:r>
      <w:r w:rsidR="00CB06FE">
        <w:t>.</w:t>
      </w:r>
      <w:r w:rsidR="000810C1">
        <w:rPr>
          <w:rStyle w:val="FootnoteReference"/>
        </w:rPr>
        <w:footnoteReference w:id="3"/>
      </w:r>
      <w:r w:rsidR="009C7323">
        <w:t xml:space="preserve">  I recommend using this estimate, unless Northampton provides a more accurate number in rebuttal.</w:t>
      </w:r>
    </w:p>
    <w:p w14:paraId="18E2AFB5" w14:textId="595E19C6" w:rsidR="00ED76B6" w:rsidRDefault="00DE6A36" w:rsidP="00B13025">
      <w:pPr>
        <w:suppressLineNumbers/>
        <w:spacing w:line="480" w:lineRule="exact"/>
        <w:ind w:left="720" w:hanging="720"/>
        <w:jc w:val="both"/>
      </w:pPr>
      <w:r>
        <w:rPr>
          <w:b/>
        </w:rPr>
        <w:t xml:space="preserve"> </w:t>
      </w:r>
    </w:p>
    <w:p w14:paraId="7ECCFE00" w14:textId="2ED5928A" w:rsidR="0006556D" w:rsidRDefault="00F05E79" w:rsidP="00293484">
      <w:pPr>
        <w:pStyle w:val="Heading2"/>
        <w:spacing w:line="480" w:lineRule="exact"/>
        <w:jc w:val="both"/>
      </w:pPr>
      <w:bookmarkStart w:id="7" w:name="_Toc173409336"/>
      <w:r>
        <w:t>DEBT SERVICE COVERAGE AND RATIO</w:t>
      </w:r>
      <w:bookmarkEnd w:id="7"/>
    </w:p>
    <w:p w14:paraId="3B19B4A9" w14:textId="3B16C3F1" w:rsidR="00F05E79" w:rsidRDefault="00F05E79" w:rsidP="00293484">
      <w:pPr>
        <w:spacing w:line="480" w:lineRule="exact"/>
        <w:ind w:left="720" w:hanging="720"/>
        <w:jc w:val="both"/>
        <w:rPr>
          <w:b/>
        </w:rPr>
      </w:pPr>
      <w:proofErr w:type="gramStart"/>
      <w:r>
        <w:rPr>
          <w:b/>
        </w:rPr>
        <w:t>Q.</w:t>
      </w:r>
      <w:proofErr w:type="gramEnd"/>
      <w:r>
        <w:rPr>
          <w:b/>
        </w:rPr>
        <w:tab/>
        <w:t>Please define debt service coverage.</w:t>
      </w:r>
    </w:p>
    <w:p w14:paraId="643478E2" w14:textId="140B5832" w:rsidR="00F05E79" w:rsidRDefault="00F05E79" w:rsidP="00293484">
      <w:pPr>
        <w:spacing w:line="480" w:lineRule="exact"/>
        <w:ind w:left="720" w:hanging="720"/>
        <w:jc w:val="both"/>
      </w:pPr>
      <w:r>
        <w:t>A.</w:t>
      </w:r>
      <w:r>
        <w:tab/>
        <w:t xml:space="preserve">Debt service coverage is </w:t>
      </w:r>
      <w:r w:rsidR="00C4569E">
        <w:t>the</w:t>
      </w:r>
      <w:r>
        <w:t xml:space="preserve"> ratio of funds available to cover annual debt service divided by the annual debt service requirement (principal and interest).</w:t>
      </w:r>
    </w:p>
    <w:p w14:paraId="50E5F6D5" w14:textId="77777777" w:rsidR="009C7323" w:rsidRDefault="009C7323" w:rsidP="009C7323">
      <w:pPr>
        <w:suppressLineNumbers/>
        <w:spacing w:line="240" w:lineRule="auto"/>
        <w:ind w:left="720" w:hanging="720"/>
        <w:jc w:val="both"/>
      </w:pPr>
    </w:p>
    <w:p w14:paraId="6FAE1C4E" w14:textId="59945C7E" w:rsidR="00F05E79" w:rsidRDefault="00F05E79" w:rsidP="00293484">
      <w:pPr>
        <w:spacing w:line="480" w:lineRule="exact"/>
        <w:ind w:left="720" w:hanging="720"/>
        <w:jc w:val="both"/>
        <w:rPr>
          <w:b/>
        </w:rPr>
      </w:pPr>
      <w:r>
        <w:rPr>
          <w:b/>
        </w:rPr>
        <w:t>Q.</w:t>
      </w:r>
      <w:r>
        <w:rPr>
          <w:b/>
        </w:rPr>
        <w:tab/>
        <w:t>What</w:t>
      </w:r>
      <w:r w:rsidR="00514FAC">
        <w:rPr>
          <w:b/>
        </w:rPr>
        <w:t xml:space="preserve"> </w:t>
      </w:r>
      <w:r w:rsidR="0082689D">
        <w:rPr>
          <w:b/>
        </w:rPr>
        <w:t>debt service coverage ratio (</w:t>
      </w:r>
      <w:r w:rsidR="00514FAC">
        <w:rPr>
          <w:b/>
        </w:rPr>
        <w:t>DSCR</w:t>
      </w:r>
      <w:r w:rsidR="0082689D">
        <w:rPr>
          <w:b/>
        </w:rPr>
        <w:t>)</w:t>
      </w:r>
      <w:r>
        <w:rPr>
          <w:b/>
        </w:rPr>
        <w:t xml:space="preserve"> </w:t>
      </w:r>
      <w:r w:rsidR="00514FAC">
        <w:rPr>
          <w:b/>
        </w:rPr>
        <w:t>did</w:t>
      </w:r>
      <w:r>
        <w:rPr>
          <w:b/>
        </w:rPr>
        <w:t xml:space="preserve"> </w:t>
      </w:r>
      <w:r w:rsidR="009C7323">
        <w:rPr>
          <w:b/>
        </w:rPr>
        <w:t>Northampton</w:t>
      </w:r>
      <w:r w:rsidR="00514FAC">
        <w:rPr>
          <w:b/>
        </w:rPr>
        <w:t xml:space="preserve"> include in its rates</w:t>
      </w:r>
      <w:r>
        <w:rPr>
          <w:b/>
        </w:rPr>
        <w:t>?</w:t>
      </w:r>
    </w:p>
    <w:p w14:paraId="0580C803" w14:textId="67802BB9" w:rsidR="00F05E79" w:rsidRDefault="00F05E79" w:rsidP="00293484">
      <w:pPr>
        <w:spacing w:line="480" w:lineRule="exact"/>
        <w:ind w:left="720" w:hanging="720"/>
        <w:jc w:val="both"/>
      </w:pPr>
      <w:r>
        <w:t>A.</w:t>
      </w:r>
      <w:r>
        <w:tab/>
      </w:r>
      <w:r w:rsidR="009C7323">
        <w:t>Northampton i</w:t>
      </w:r>
      <w:r w:rsidR="00514FAC">
        <w:t xml:space="preserve">ncluded </w:t>
      </w:r>
      <w:r>
        <w:t>a</w:t>
      </w:r>
      <w:r w:rsidR="009C7323">
        <w:t>n implied</w:t>
      </w:r>
      <w:r>
        <w:t xml:space="preserve"> </w:t>
      </w:r>
      <w:r w:rsidR="00471DE1">
        <w:t>DSCR</w:t>
      </w:r>
      <w:r>
        <w:t xml:space="preserve"> of 1.</w:t>
      </w:r>
      <w:r w:rsidR="00514FAC">
        <w:t>0</w:t>
      </w:r>
      <w:r>
        <w:t>x</w:t>
      </w:r>
      <w:r w:rsidR="00BF25AB">
        <w:t xml:space="preserve"> in its rates</w:t>
      </w:r>
      <w:r w:rsidR="00F23D23">
        <w:t>, as the referenced Audit</w:t>
      </w:r>
      <w:r w:rsidR="009C7323">
        <w:t xml:space="preserve"> shows only principal and interest</w:t>
      </w:r>
      <w:r w:rsidR="00BE2177">
        <w:t xml:space="preserve"> amounts, with no additional coverage</w:t>
      </w:r>
      <w:r w:rsidR="009C7323">
        <w:t>.</w:t>
      </w:r>
      <w:r w:rsidR="00F23D23">
        <w:rPr>
          <w:rStyle w:val="FootnoteReference"/>
        </w:rPr>
        <w:footnoteReference w:id="4"/>
      </w:r>
      <w:r w:rsidR="00F23D23">
        <w:rPr>
          <w:rStyle w:val="FootnoteReference"/>
        </w:rPr>
        <w:t>,</w:t>
      </w:r>
      <w:r w:rsidR="00F23D23">
        <w:rPr>
          <w:rStyle w:val="FootnoteReference"/>
        </w:rPr>
        <w:footnoteReference w:id="5"/>
      </w:r>
    </w:p>
    <w:p w14:paraId="1F479227" w14:textId="51F02F98" w:rsidR="0006556D" w:rsidRDefault="00F05E79" w:rsidP="00293484">
      <w:pPr>
        <w:spacing w:line="480" w:lineRule="exact"/>
        <w:ind w:left="720" w:hanging="720"/>
        <w:jc w:val="both"/>
        <w:rPr>
          <w:b/>
        </w:rPr>
      </w:pPr>
      <w:r>
        <w:rPr>
          <w:b/>
        </w:rPr>
        <w:lastRenderedPageBreak/>
        <w:t>Q.</w:t>
      </w:r>
      <w:r>
        <w:rPr>
          <w:b/>
        </w:rPr>
        <w:tab/>
      </w:r>
      <w:r w:rsidR="004C3886">
        <w:rPr>
          <w:b/>
        </w:rPr>
        <w:t>What is your recommend</w:t>
      </w:r>
      <w:r w:rsidR="00471DE1">
        <w:rPr>
          <w:b/>
        </w:rPr>
        <w:t>ed</w:t>
      </w:r>
      <w:r w:rsidR="008A5062">
        <w:rPr>
          <w:b/>
        </w:rPr>
        <w:t xml:space="preserve"> </w:t>
      </w:r>
      <w:r w:rsidR="004C3886">
        <w:rPr>
          <w:b/>
        </w:rPr>
        <w:t xml:space="preserve">DSCR for </w:t>
      </w:r>
      <w:r w:rsidR="00F23D23">
        <w:rPr>
          <w:b/>
        </w:rPr>
        <w:t>Northampton</w:t>
      </w:r>
      <w:r w:rsidR="004C3886">
        <w:rPr>
          <w:b/>
        </w:rPr>
        <w:t>?</w:t>
      </w:r>
    </w:p>
    <w:p w14:paraId="4C0D67B6" w14:textId="4BDFC207" w:rsidR="004C3886" w:rsidRDefault="004C3886" w:rsidP="00293484">
      <w:pPr>
        <w:spacing w:line="480" w:lineRule="exact"/>
        <w:ind w:left="720" w:hanging="720"/>
        <w:jc w:val="both"/>
      </w:pPr>
      <w:r>
        <w:t>A.</w:t>
      </w:r>
      <w:r>
        <w:tab/>
        <w:t>I recommend a DSCR of 1.</w:t>
      </w:r>
      <w:r w:rsidR="00F23D23">
        <w:t>1</w:t>
      </w:r>
      <w:r>
        <w:t>0x</w:t>
      </w:r>
      <w:r w:rsidR="009F1FCC">
        <w:t>, which results in an additional $77,750, for a total debt service and coverage of $855,249</w:t>
      </w:r>
      <w:r w:rsidR="00514FAC">
        <w:t>.</w:t>
      </w:r>
    </w:p>
    <w:p w14:paraId="10F01FC5" w14:textId="77777777" w:rsidR="00F23D23" w:rsidRPr="004C3886" w:rsidRDefault="00F23D23" w:rsidP="00F23D23">
      <w:pPr>
        <w:suppressLineNumbers/>
        <w:spacing w:line="240" w:lineRule="auto"/>
        <w:ind w:left="720" w:hanging="720"/>
        <w:jc w:val="both"/>
      </w:pPr>
    </w:p>
    <w:p w14:paraId="46DB15C4" w14:textId="099B5553" w:rsidR="00EB527D" w:rsidRDefault="00C36812" w:rsidP="00293484">
      <w:pPr>
        <w:spacing w:line="480" w:lineRule="exact"/>
        <w:ind w:left="720" w:hanging="720"/>
        <w:jc w:val="both"/>
        <w:rPr>
          <w:b/>
        </w:rPr>
      </w:pPr>
      <w:r>
        <w:rPr>
          <w:b/>
        </w:rPr>
        <w:t>Q.</w:t>
      </w:r>
      <w:r>
        <w:rPr>
          <w:b/>
        </w:rPr>
        <w:tab/>
        <w:t>What is the basis for your recommendation?</w:t>
      </w:r>
    </w:p>
    <w:p w14:paraId="2A9D3163" w14:textId="301C653D" w:rsidR="00F23D23" w:rsidRDefault="00C36812" w:rsidP="00293484">
      <w:pPr>
        <w:spacing w:line="480" w:lineRule="exact"/>
        <w:ind w:left="720" w:hanging="720"/>
        <w:jc w:val="both"/>
      </w:pPr>
      <w:r>
        <w:t>A.</w:t>
      </w:r>
      <w:r>
        <w:tab/>
      </w:r>
      <w:r w:rsidR="00F23D23">
        <w:t>While a</w:t>
      </w:r>
      <w:r w:rsidR="00CD2BA7">
        <w:t xml:space="preserve"> DSCR of 1.</w:t>
      </w:r>
      <w:r w:rsidR="00514FAC">
        <w:t>0</w:t>
      </w:r>
      <w:r w:rsidR="00CD2BA7">
        <w:t xml:space="preserve">x is in line with </w:t>
      </w:r>
      <w:r w:rsidR="00514FAC">
        <w:t xml:space="preserve">what </w:t>
      </w:r>
      <w:r w:rsidR="00F23D23">
        <w:t>Northampton</w:t>
      </w:r>
      <w:r w:rsidR="00514FAC">
        <w:t xml:space="preserve"> included in its rates</w:t>
      </w:r>
      <w:r w:rsidR="00A27CC6">
        <w:t>,</w:t>
      </w:r>
      <w:r w:rsidR="00A40DB0">
        <w:t xml:space="preserve"> it is appropriate to allow for Northampton to recover a “cushion” to be able to reliably pay its annual debt service</w:t>
      </w:r>
      <w:r w:rsidR="009F1FCC">
        <w:t xml:space="preserve"> requirements</w:t>
      </w:r>
      <w:r w:rsidR="00A40DB0">
        <w:t xml:space="preserve">.  </w:t>
      </w:r>
      <w:r w:rsidR="00305FA3">
        <w:t>There</w:t>
      </w:r>
      <w:r w:rsidR="003718A9">
        <w:t xml:space="preserve"> is</w:t>
      </w:r>
      <w:r w:rsidR="00305FA3">
        <w:t xml:space="preserve"> also</w:t>
      </w:r>
      <w:r w:rsidR="003718A9">
        <w:t xml:space="preserve"> Commission precedent to use a 1.10x coverage ratio for a district.</w:t>
      </w:r>
      <w:r w:rsidR="003718A9">
        <w:rPr>
          <w:rStyle w:val="FootnoteReference"/>
        </w:rPr>
        <w:footnoteReference w:id="6"/>
      </w:r>
      <w:r w:rsidR="003718A9">
        <w:t xml:space="preserve">  </w:t>
      </w:r>
      <w:r w:rsidR="00A40DB0">
        <w:t>Therefore, I recommend a 1.10x coverage ratio.</w:t>
      </w:r>
    </w:p>
    <w:p w14:paraId="656BDC5A" w14:textId="77777777" w:rsidR="00F23D23" w:rsidRDefault="00F23D23" w:rsidP="00A40DB0">
      <w:pPr>
        <w:suppressLineNumbers/>
        <w:spacing w:line="240" w:lineRule="auto"/>
        <w:ind w:left="720" w:hanging="720"/>
        <w:jc w:val="both"/>
      </w:pPr>
    </w:p>
    <w:bookmarkEnd w:id="6"/>
    <w:p w14:paraId="1FA48A72" w14:textId="77777777" w:rsidR="00AF6D89" w:rsidRPr="00BB16E8" w:rsidRDefault="00AF6D89" w:rsidP="00293484">
      <w:pPr>
        <w:spacing w:line="480" w:lineRule="exact"/>
        <w:ind w:left="720" w:hanging="720"/>
        <w:jc w:val="both"/>
        <w:rPr>
          <w:b/>
        </w:rPr>
      </w:pPr>
      <w:r w:rsidRPr="00BB16E8">
        <w:rPr>
          <w:b/>
        </w:rPr>
        <w:t>Q.</w:t>
      </w:r>
      <w:r w:rsidRPr="00BB16E8">
        <w:rPr>
          <w:b/>
        </w:rPr>
        <w:tab/>
        <w:t>D</w:t>
      </w:r>
      <w:r w:rsidR="00730B02" w:rsidRPr="00BB16E8">
        <w:rPr>
          <w:b/>
        </w:rPr>
        <w:t>oes this conclude your direct testimony</w:t>
      </w:r>
      <w:r w:rsidRPr="00BB16E8">
        <w:rPr>
          <w:b/>
        </w:rPr>
        <w:t>?</w:t>
      </w:r>
    </w:p>
    <w:p w14:paraId="065FFA41" w14:textId="3EBE6BBE" w:rsidR="00856403" w:rsidRPr="00BB16E8" w:rsidRDefault="00AF6D89" w:rsidP="00293484">
      <w:pPr>
        <w:tabs>
          <w:tab w:val="left" w:pos="-1440"/>
        </w:tabs>
        <w:spacing w:line="480" w:lineRule="exact"/>
        <w:ind w:left="720" w:hanging="720"/>
        <w:jc w:val="both"/>
        <w:rPr>
          <w:rFonts w:eastAsia="PMingLiU"/>
        </w:rPr>
      </w:pPr>
      <w:r w:rsidRPr="00BB16E8">
        <w:t>A.</w:t>
      </w:r>
      <w:r w:rsidRPr="00BB16E8">
        <w:tab/>
        <w:t xml:space="preserve">Yes.  I </w:t>
      </w:r>
      <w:r w:rsidRPr="00BB16E8">
        <w:rPr>
          <w:rFonts w:eastAsia="PMingLiU"/>
        </w:rPr>
        <w:t xml:space="preserve">reserve the right to supplement this testimony </w:t>
      </w:r>
      <w:proofErr w:type="gramStart"/>
      <w:r w:rsidRPr="00BB16E8">
        <w:rPr>
          <w:rFonts w:eastAsia="PMingLiU"/>
        </w:rPr>
        <w:t>during the course of</w:t>
      </w:r>
      <w:proofErr w:type="gramEnd"/>
      <w:r w:rsidRPr="00BB16E8">
        <w:rPr>
          <w:rFonts w:eastAsia="PMingLiU"/>
        </w:rPr>
        <w:t xml:space="preserve"> the proceeding </w:t>
      </w:r>
      <w:r w:rsidR="0092617F">
        <w:rPr>
          <w:rFonts w:eastAsia="PMingLiU"/>
        </w:rPr>
        <w:t>if</w:t>
      </w:r>
      <w:r w:rsidRPr="00BB16E8">
        <w:rPr>
          <w:rFonts w:eastAsia="PMingLiU"/>
        </w:rPr>
        <w:t xml:space="preserve"> new evidence </w:t>
      </w:r>
      <w:r w:rsidR="00662CEF">
        <w:rPr>
          <w:rFonts w:eastAsia="PMingLiU"/>
        </w:rPr>
        <w:t>becomes available</w:t>
      </w:r>
      <w:r w:rsidRPr="00BB16E8">
        <w:rPr>
          <w:rFonts w:eastAsia="PMingLiU"/>
        </w:rPr>
        <w:t>.</w:t>
      </w:r>
      <w:r w:rsidRPr="00BB16E8">
        <w:rPr>
          <w:rFonts w:eastAsia="PMingLiU"/>
          <w:sz w:val="22"/>
          <w:szCs w:val="22"/>
        </w:rPr>
        <w:tab/>
      </w:r>
    </w:p>
    <w:sectPr w:rsidR="00856403" w:rsidRPr="00BB16E8" w:rsidSect="00B13025">
      <w:headerReference w:type="default" r:id="rId16"/>
      <w:headerReference w:type="first" r:id="rId17"/>
      <w:footerReference w:type="first" r:id="rId18"/>
      <w:pgSz w:w="12240" w:h="15840" w:code="1"/>
      <w:pgMar w:top="720" w:right="1440" w:bottom="720" w:left="1440" w:header="1440" w:footer="360" w:gutter="0"/>
      <w:lnNumType w:countBy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5D8F0" w14:textId="77777777" w:rsidR="000A3EEA" w:rsidRDefault="000A3EEA" w:rsidP="00185866">
      <w:r>
        <w:separator/>
      </w:r>
    </w:p>
    <w:p w14:paraId="03A03B05" w14:textId="77777777" w:rsidR="000A3EEA" w:rsidRDefault="000A3EEA"/>
  </w:endnote>
  <w:endnote w:type="continuationSeparator" w:id="0">
    <w:p w14:paraId="1661B4D2" w14:textId="77777777" w:rsidR="000A3EEA" w:rsidRDefault="000A3EEA" w:rsidP="00185866">
      <w:r>
        <w:continuationSeparator/>
      </w:r>
    </w:p>
    <w:p w14:paraId="3D628AD2" w14:textId="77777777" w:rsidR="000A3EEA" w:rsidRDefault="000A3E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DPFNT33-nn1-Courier_Ne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617F" w14:textId="36489FE7" w:rsidR="002D24B0" w:rsidRPr="00293484" w:rsidRDefault="002D24B0" w:rsidP="00C12C13">
    <w:pPr>
      <w:pBdr>
        <w:top w:val="single" w:sz="4" w:space="1" w:color="auto"/>
      </w:pBdr>
      <w:rPr>
        <w:sz w:val="20"/>
        <w:szCs w:val="20"/>
      </w:rPr>
    </w:pPr>
    <w:r w:rsidRPr="00293484">
      <w:rPr>
        <w:sz w:val="20"/>
        <w:szCs w:val="20"/>
      </w:rPr>
      <w:t>Direct Testimony of Emily Sears</w:t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="00293484">
      <w:rPr>
        <w:sz w:val="20"/>
        <w:szCs w:val="20"/>
      </w:rPr>
      <w:tab/>
    </w:r>
    <w:r w:rsid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="00293484" w:rsidRPr="00293484">
      <w:rPr>
        <w:sz w:val="20"/>
        <w:szCs w:val="20"/>
      </w:rPr>
      <w:t>August 19, 2024</w:t>
    </w:r>
  </w:p>
  <w:p w14:paraId="7530390C" w14:textId="77777777" w:rsidR="002D24B0" w:rsidRDefault="002D24B0" w:rsidP="00830295">
    <w:pPr>
      <w:tabs>
        <w:tab w:val="left" w:pos="3690"/>
      </w:tabs>
      <w:spacing w:line="240" w:lineRule="exact"/>
    </w:pPr>
  </w:p>
  <w:p w14:paraId="5609817C" w14:textId="77777777" w:rsidR="002D24B0" w:rsidRDefault="002D24B0">
    <w:pPr>
      <w:ind w:right="14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760D0" w14:textId="77777777" w:rsidR="00293484" w:rsidRDefault="002934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D7148" w14:textId="42443CB5" w:rsidR="002D24B0" w:rsidRPr="00293484" w:rsidRDefault="002D24B0" w:rsidP="00C12C13">
    <w:pPr>
      <w:pBdr>
        <w:top w:val="single" w:sz="4" w:space="1" w:color="auto"/>
      </w:pBdr>
      <w:rPr>
        <w:sz w:val="20"/>
        <w:szCs w:val="20"/>
      </w:rPr>
    </w:pPr>
    <w:r w:rsidRPr="00293484">
      <w:rPr>
        <w:sz w:val="20"/>
        <w:szCs w:val="20"/>
      </w:rPr>
      <w:t>Direct Testimony of Emily Sears</w:t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="00293484">
      <w:rPr>
        <w:sz w:val="20"/>
        <w:szCs w:val="20"/>
      </w:rPr>
      <w:tab/>
    </w:r>
    <w:r w:rsid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Pr="00293484">
      <w:rPr>
        <w:sz w:val="20"/>
        <w:szCs w:val="20"/>
      </w:rPr>
      <w:tab/>
    </w:r>
    <w:r w:rsidR="00293484" w:rsidRPr="00293484">
      <w:rPr>
        <w:sz w:val="20"/>
        <w:szCs w:val="20"/>
      </w:rPr>
      <w:t>August 19,</w:t>
    </w:r>
    <w:r w:rsidRPr="00293484">
      <w:rPr>
        <w:sz w:val="20"/>
        <w:szCs w:val="20"/>
      </w:rPr>
      <w:t xml:space="preserve"> 202</w:t>
    </w:r>
    <w:r w:rsidR="00293484" w:rsidRPr="00293484">
      <w:rPr>
        <w:sz w:val="20"/>
        <w:szCs w:val="20"/>
      </w:rPr>
      <w:t>4</w:t>
    </w:r>
  </w:p>
  <w:p w14:paraId="79DFCD2A" w14:textId="77777777" w:rsidR="002D24B0" w:rsidRDefault="002D24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EBF5B" w14:textId="77777777" w:rsidR="000A3EEA" w:rsidRDefault="000A3EEA" w:rsidP="006C1C01">
      <w:pPr>
        <w:spacing w:line="240" w:lineRule="auto"/>
      </w:pPr>
      <w:r>
        <w:separator/>
      </w:r>
    </w:p>
  </w:footnote>
  <w:footnote w:type="continuationSeparator" w:id="0">
    <w:p w14:paraId="1BDA04C9" w14:textId="77777777" w:rsidR="000A3EEA" w:rsidRDefault="000A3EEA" w:rsidP="006C1C01">
      <w:pPr>
        <w:spacing w:line="240" w:lineRule="auto"/>
      </w:pPr>
      <w:r>
        <w:continuationSeparator/>
      </w:r>
    </w:p>
  </w:footnote>
  <w:footnote w:id="1">
    <w:p w14:paraId="4192447D" w14:textId="134515C3" w:rsidR="00A40436" w:rsidRDefault="00A40436" w:rsidP="009C7323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9C7323">
        <w:t xml:space="preserve"> </w:t>
      </w:r>
      <w:r>
        <w:t>ES Workpapers at 1</w:t>
      </w:r>
      <w:r w:rsidR="00F23D23">
        <w:t>-2</w:t>
      </w:r>
      <w:r w:rsidR="000810C1">
        <w:t>.</w:t>
      </w:r>
    </w:p>
  </w:footnote>
  <w:footnote w:id="2">
    <w:p w14:paraId="7B322025" w14:textId="73085FFF" w:rsidR="000810C1" w:rsidRDefault="000810C1" w:rsidP="009C7323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9C7323">
        <w:t xml:space="preserve"> </w:t>
      </w:r>
      <w:r>
        <w:t>Direct Testimony of John R. Wallace at JRW-2 (Jun. 7, 2024)</w:t>
      </w:r>
      <w:r w:rsidR="00AF68A5">
        <w:t xml:space="preserve"> </w:t>
      </w:r>
      <w:r w:rsidR="00F23D23">
        <w:t>(Wallace).</w:t>
      </w:r>
    </w:p>
  </w:footnote>
  <w:footnote w:id="3">
    <w:p w14:paraId="344FFA63" w14:textId="6D2897EA" w:rsidR="000810C1" w:rsidRDefault="000810C1" w:rsidP="009C7323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9C7323">
        <w:t xml:space="preserve"> </w:t>
      </w:r>
      <w:r>
        <w:t>Direct Testimony of Jay Joyce, at 21 of 28 (Jun. 28, 2024)</w:t>
      </w:r>
      <w:r w:rsidR="00AF68A5">
        <w:t xml:space="preserve"> </w:t>
      </w:r>
      <w:r w:rsidR="00F23D23">
        <w:t>(Joyce)</w:t>
      </w:r>
      <w:r>
        <w:t>.</w:t>
      </w:r>
    </w:p>
  </w:footnote>
  <w:footnote w:id="4">
    <w:p w14:paraId="64EF7A35" w14:textId="51A65161" w:rsidR="00F23D23" w:rsidRDefault="00F23D23" w:rsidP="00A40DB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ES Workpapers at 3</w:t>
      </w:r>
      <w:r w:rsidR="00366638">
        <w:t xml:space="preserve"> and </w:t>
      </w:r>
      <w:r w:rsidR="00366638">
        <w:t>Wallace at JRW-2 at 30</w:t>
      </w:r>
      <w:r w:rsidR="00366638">
        <w:t xml:space="preserve"> of 76</w:t>
      </w:r>
      <w:r>
        <w:t>.</w:t>
      </w:r>
    </w:p>
  </w:footnote>
  <w:footnote w:id="5">
    <w:p w14:paraId="41747818" w14:textId="38FD4C10" w:rsidR="00F23D23" w:rsidRDefault="00F23D23" w:rsidP="00A40DB0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.</w:t>
      </w:r>
    </w:p>
  </w:footnote>
  <w:footnote w:id="6">
    <w:p w14:paraId="0A850180" w14:textId="0EE86730" w:rsidR="003718A9" w:rsidRPr="00090357" w:rsidRDefault="003718A9" w:rsidP="00AD5070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090357">
        <w:t xml:space="preserve"> </w:t>
      </w:r>
      <w:r w:rsidR="00090357">
        <w:rPr>
          <w:i/>
          <w:iCs/>
        </w:rPr>
        <w:t>Ratepayers’ Appeal of the Decision by Bear Creek Special Utility District to Change Rates,</w:t>
      </w:r>
      <w:r w:rsidR="00090357">
        <w:t xml:space="preserve"> Docket Number 49351, Finding of Fact 44, Order on Rehearing (Nov. 19,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4738" w14:textId="77777777" w:rsidR="002D24B0" w:rsidRPr="0072041A" w:rsidRDefault="002D24B0">
    <w:pPr>
      <w:tabs>
        <w:tab w:val="right" w:pos="9360"/>
      </w:tabs>
      <w:rPr>
        <w:rFonts w:ascii="Georgia" w:hAnsi="Georgia"/>
        <w:b/>
        <w:bCs/>
        <w:sz w:val="18"/>
        <w:szCs w:val="18"/>
      </w:rPr>
    </w:pPr>
    <w:r w:rsidRPr="0072041A">
      <w:rPr>
        <w:rFonts w:ascii="Georgia" w:hAnsi="Georgia"/>
        <w:b/>
        <w:bCs/>
        <w:sz w:val="18"/>
        <w:szCs w:val="18"/>
      </w:rPr>
      <w:t xml:space="preserve">SOAH Docket No. </w:t>
    </w:r>
    <w:r w:rsidRPr="0072041A">
      <w:rPr>
        <w:rFonts w:ascii="Georgia" w:hAnsi="Georgia" w:cs="GDPFNT33-nn1-Courier_New"/>
        <w:b/>
        <w:sz w:val="18"/>
        <w:szCs w:val="18"/>
      </w:rPr>
      <w:t>473-14-0366</w:t>
    </w:r>
    <w:r w:rsidRPr="0072041A">
      <w:rPr>
        <w:rFonts w:ascii="Georgia" w:hAnsi="Georgia"/>
        <w:b/>
        <w:bCs/>
        <w:sz w:val="18"/>
        <w:szCs w:val="18"/>
      </w:rPr>
      <w:tab/>
    </w:r>
  </w:p>
  <w:p w14:paraId="3D971911" w14:textId="77777777" w:rsidR="002D24B0" w:rsidRPr="0072041A" w:rsidRDefault="002D24B0" w:rsidP="002F59DF">
    <w:pPr>
      <w:pBdr>
        <w:bottom w:val="single" w:sz="4" w:space="1" w:color="auto"/>
      </w:pBdr>
      <w:rPr>
        <w:sz w:val="18"/>
        <w:szCs w:val="18"/>
      </w:rPr>
    </w:pPr>
    <w:r w:rsidRPr="0072041A">
      <w:rPr>
        <w:rFonts w:ascii="Georgia" w:hAnsi="Georgia" w:cs="GDPFNT33-nn1-Courier_New"/>
        <w:b/>
        <w:sz w:val="18"/>
        <w:szCs w:val="18"/>
      </w:rPr>
      <w:t>PUC DOCKET NO. 42858</w:t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  <w:t xml:space="preserve">           </w:t>
    </w:r>
    <w:r w:rsidRPr="0072041A">
      <w:rPr>
        <w:rFonts w:ascii="Georgia" w:hAnsi="Georgia"/>
        <w:b/>
        <w:bCs/>
        <w:sz w:val="18"/>
        <w:szCs w:val="18"/>
      </w:rPr>
      <w:t xml:space="preserve">Page </w:t>
    </w:r>
    <w:r w:rsidRPr="0072041A">
      <w:rPr>
        <w:rStyle w:val="PageNumber"/>
        <w:rFonts w:ascii="Georgia" w:hAnsi="Georgia"/>
        <w:b/>
        <w:sz w:val="18"/>
        <w:szCs w:val="18"/>
      </w:rPr>
      <w:fldChar w:fldCharType="begin"/>
    </w:r>
    <w:r w:rsidRPr="0072041A">
      <w:rPr>
        <w:rStyle w:val="PageNumber"/>
        <w:rFonts w:ascii="Georgia" w:hAnsi="Georgia"/>
        <w:b/>
        <w:sz w:val="18"/>
        <w:szCs w:val="18"/>
      </w:rPr>
      <w:instrText xml:space="preserve"> PAGE </w:instrText>
    </w:r>
    <w:r w:rsidRPr="0072041A">
      <w:rPr>
        <w:rStyle w:val="PageNumber"/>
        <w:rFonts w:ascii="Georgia" w:hAnsi="Georgia"/>
        <w:b/>
        <w:sz w:val="18"/>
        <w:szCs w:val="18"/>
      </w:rPr>
      <w:fldChar w:fldCharType="separate"/>
    </w:r>
    <w:r>
      <w:rPr>
        <w:rStyle w:val="PageNumber"/>
        <w:rFonts w:ascii="Georgia" w:hAnsi="Georgia"/>
        <w:b/>
        <w:noProof/>
        <w:sz w:val="18"/>
        <w:szCs w:val="18"/>
      </w:rPr>
      <w:t>12</w:t>
    </w:r>
    <w:r w:rsidRPr="0072041A">
      <w:rPr>
        <w:rStyle w:val="PageNumber"/>
        <w:rFonts w:ascii="Georgia" w:hAnsi="Georgia"/>
        <w:b/>
        <w:sz w:val="18"/>
        <w:szCs w:val="18"/>
      </w:rPr>
      <w:fldChar w:fldCharType="end"/>
    </w:r>
    <w:r w:rsidRPr="0072041A">
      <w:rPr>
        <w:rFonts w:ascii="Georgia" w:hAnsi="Georgia"/>
        <w:b/>
        <w:bCs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60678" w14:textId="77777777" w:rsidR="002D24B0" w:rsidRDefault="002D24B0" w:rsidP="00F4221C">
    <w:pPr>
      <w:pStyle w:val="Header"/>
    </w:pP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1ECC9" w14:textId="77777777" w:rsidR="002D24B0" w:rsidRPr="0072041A" w:rsidRDefault="002D24B0" w:rsidP="00623116">
    <w:pPr>
      <w:pageBreakBefore/>
      <w:tabs>
        <w:tab w:val="right" w:pos="9360"/>
      </w:tabs>
      <w:rPr>
        <w:rFonts w:ascii="Georgia" w:hAnsi="Georgia"/>
        <w:b/>
        <w:bCs/>
        <w:sz w:val="18"/>
        <w:szCs w:val="18"/>
      </w:rPr>
    </w:pPr>
    <w:r w:rsidRPr="0072041A">
      <w:rPr>
        <w:rFonts w:ascii="Georgia" w:hAnsi="Georgia"/>
        <w:b/>
        <w:bCs/>
        <w:sz w:val="18"/>
        <w:szCs w:val="18"/>
      </w:rPr>
      <w:t xml:space="preserve">SOAH Docket No. </w:t>
    </w:r>
    <w:r w:rsidRPr="0072041A">
      <w:rPr>
        <w:rFonts w:ascii="Georgia" w:hAnsi="Georgia" w:cs="GDPFNT33-nn1-Courier_New"/>
        <w:b/>
        <w:sz w:val="18"/>
        <w:szCs w:val="18"/>
      </w:rPr>
      <w:t>473-14-</w:t>
    </w:r>
    <w:r>
      <w:rPr>
        <w:rFonts w:ascii="Georgia" w:hAnsi="Georgia" w:cs="GDPFNT33-nn1-Courier_New"/>
        <w:b/>
        <w:sz w:val="18"/>
        <w:szCs w:val="18"/>
      </w:rPr>
      <w:t>5138</w:t>
    </w:r>
  </w:p>
  <w:p w14:paraId="5485C6FE" w14:textId="77777777" w:rsidR="002D24B0" w:rsidRPr="0072041A" w:rsidRDefault="002D24B0" w:rsidP="002F59DF">
    <w:pPr>
      <w:pBdr>
        <w:bottom w:val="single" w:sz="4" w:space="1" w:color="auto"/>
      </w:pBdr>
      <w:rPr>
        <w:sz w:val="18"/>
        <w:szCs w:val="18"/>
      </w:rPr>
    </w:pPr>
    <w:r w:rsidRPr="0072041A">
      <w:rPr>
        <w:rFonts w:ascii="Georgia" w:hAnsi="Georgia" w:cs="GDPFNT33-nn1-Courier_New"/>
        <w:b/>
        <w:sz w:val="18"/>
        <w:szCs w:val="18"/>
      </w:rPr>
      <w:t>PUC DOCKET NO. 4285</w:t>
    </w:r>
    <w:r>
      <w:rPr>
        <w:rFonts w:ascii="Georgia" w:hAnsi="Georgia" w:cs="GDPFNT33-nn1-Courier_New"/>
        <w:b/>
        <w:sz w:val="18"/>
        <w:szCs w:val="18"/>
      </w:rPr>
      <w:t>7, 42867</w:t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/>
        <w:b/>
        <w:bCs/>
        <w:sz w:val="18"/>
        <w:szCs w:val="18"/>
      </w:rPr>
      <w:t>Page</w:t>
    </w:r>
    <w:r>
      <w:rPr>
        <w:rFonts w:ascii="Georgia" w:hAnsi="Georgia"/>
        <w:b/>
        <w:bCs/>
        <w:sz w:val="18"/>
        <w:szCs w:val="18"/>
      </w:rPr>
      <w:t xml:space="preserve"> ii</w:t>
    </w:r>
    <w:r>
      <w:rPr>
        <w:rFonts w:ascii="Georgia" w:hAnsi="Georgia" w:cs="GDPFNT33-nn1-Courier_New"/>
        <w:b/>
        <w:sz w:val="18"/>
        <w:szCs w:val="18"/>
      </w:rPr>
      <w:t xml:space="preserve"> 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CF304" w14:textId="77777777" w:rsidR="002D24B0" w:rsidRPr="009E72B7" w:rsidRDefault="002D24B0" w:rsidP="009E72B7">
    <w:pPr>
      <w:pageBreakBefore/>
      <w:tabs>
        <w:tab w:val="right" w:pos="9360"/>
      </w:tabs>
      <w:spacing w:line="240" w:lineRule="auto"/>
      <w:jc w:val="both"/>
      <w:rPr>
        <w:b/>
        <w:bCs/>
        <w:sz w:val="20"/>
        <w:szCs w:val="20"/>
      </w:rPr>
    </w:pPr>
    <w:r w:rsidRPr="009E72B7">
      <w:rPr>
        <w:b/>
        <w:bCs/>
        <w:sz w:val="20"/>
        <w:szCs w:val="20"/>
      </w:rPr>
      <w:t xml:space="preserve">SOAH Docket No. </w:t>
    </w:r>
    <w:r>
      <w:rPr>
        <w:b/>
        <w:sz w:val="20"/>
        <w:szCs w:val="20"/>
      </w:rPr>
      <w:t>473-18-1959.WS</w:t>
    </w:r>
    <w:r>
      <w:rPr>
        <w:b/>
        <w:sz w:val="20"/>
        <w:szCs w:val="20"/>
      </w:rPr>
      <w:tab/>
    </w:r>
  </w:p>
  <w:p w14:paraId="5FD3DEDB" w14:textId="77777777" w:rsidR="002D24B0" w:rsidRDefault="002D24B0" w:rsidP="009E72B7">
    <w:pPr>
      <w:pBdr>
        <w:bottom w:val="single" w:sz="4" w:space="1" w:color="auto"/>
      </w:pBdr>
      <w:spacing w:line="240" w:lineRule="auto"/>
      <w:jc w:val="both"/>
      <w:rPr>
        <w:rFonts w:ascii="Georgia" w:hAnsi="Georgia" w:cs="GDPFNT33-nn1-Courier_New"/>
        <w:b/>
        <w:sz w:val="18"/>
        <w:szCs w:val="18"/>
      </w:rPr>
    </w:pPr>
    <w:r w:rsidRPr="009E72B7">
      <w:rPr>
        <w:b/>
        <w:sz w:val="20"/>
        <w:szCs w:val="20"/>
      </w:rPr>
      <w:t xml:space="preserve">PUC DOCKET NO. </w:t>
    </w:r>
    <w:r>
      <w:rPr>
        <w:b/>
        <w:sz w:val="20"/>
        <w:szCs w:val="20"/>
      </w:rPr>
      <w:t>47736</w:t>
    </w:r>
  </w:p>
  <w:p w14:paraId="5E1961CE" w14:textId="77777777" w:rsidR="002D24B0" w:rsidRPr="0072041A" w:rsidRDefault="002D24B0" w:rsidP="009E72B7">
    <w:pPr>
      <w:pBdr>
        <w:bottom w:val="single" w:sz="4" w:space="1" w:color="auto"/>
      </w:pBdr>
      <w:spacing w:line="240" w:lineRule="auto"/>
      <w:jc w:val="both"/>
      <w:rPr>
        <w:sz w:val="18"/>
        <w:szCs w:val="18"/>
      </w:rPr>
    </w:pP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19F39" w14:textId="77777777" w:rsidR="00293484" w:rsidRDefault="00293484" w:rsidP="00F4221C">
    <w:pPr>
      <w:pStyle w:val="Header"/>
    </w:pP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3A6ED" w14:textId="6C30CDF8" w:rsidR="002D24B0" w:rsidRPr="009E72B7" w:rsidRDefault="002D24B0" w:rsidP="009E72B7">
    <w:pPr>
      <w:pageBreakBefore/>
      <w:tabs>
        <w:tab w:val="right" w:pos="9360"/>
      </w:tabs>
      <w:spacing w:line="240" w:lineRule="auto"/>
      <w:jc w:val="both"/>
      <w:rPr>
        <w:b/>
        <w:bCs/>
        <w:sz w:val="20"/>
        <w:szCs w:val="20"/>
      </w:rPr>
    </w:pPr>
    <w:r w:rsidRPr="009E72B7">
      <w:rPr>
        <w:b/>
        <w:bCs/>
        <w:sz w:val="20"/>
        <w:szCs w:val="20"/>
      </w:rPr>
      <w:t xml:space="preserve">SOAH </w:t>
    </w:r>
    <w:r w:rsidRPr="00436265">
      <w:rPr>
        <w:b/>
        <w:bCs/>
        <w:sz w:val="20"/>
        <w:szCs w:val="20"/>
      </w:rPr>
      <w:t xml:space="preserve">Docket No. </w:t>
    </w:r>
    <w:r w:rsidRPr="00436265">
      <w:rPr>
        <w:b/>
        <w:sz w:val="20"/>
        <w:szCs w:val="20"/>
      </w:rPr>
      <w:t>473-</w:t>
    </w:r>
    <w:r w:rsidR="00293484">
      <w:rPr>
        <w:b/>
        <w:sz w:val="20"/>
        <w:szCs w:val="20"/>
      </w:rPr>
      <w:t>24-09299</w:t>
    </w:r>
    <w:r w:rsidRPr="00436265">
      <w:rPr>
        <w:b/>
        <w:sz w:val="20"/>
        <w:szCs w:val="20"/>
      </w:rPr>
      <w:t>.WS</w:t>
    </w:r>
    <w:r w:rsidR="00555F40">
      <w:rPr>
        <w:b/>
        <w:sz w:val="20"/>
        <w:szCs w:val="20"/>
      </w:rPr>
      <w:tab/>
    </w:r>
  </w:p>
  <w:p w14:paraId="2FBAE10E" w14:textId="2945B100" w:rsidR="00507150" w:rsidRPr="009F1418" w:rsidRDefault="002D24B0" w:rsidP="00555F40">
    <w:pPr>
      <w:pBdr>
        <w:bottom w:val="single" w:sz="4" w:space="1" w:color="auto"/>
      </w:pBdr>
      <w:tabs>
        <w:tab w:val="left" w:pos="288"/>
        <w:tab w:val="left" w:pos="576"/>
        <w:tab w:val="left" w:pos="864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right" w:pos="9533"/>
      </w:tabs>
      <w:spacing w:after="240" w:line="240" w:lineRule="auto"/>
      <w:jc w:val="both"/>
      <w:rPr>
        <w:b/>
        <w:sz w:val="20"/>
        <w:szCs w:val="20"/>
      </w:rPr>
    </w:pPr>
    <w:r w:rsidRPr="009E72B7">
      <w:rPr>
        <w:b/>
        <w:sz w:val="20"/>
        <w:szCs w:val="20"/>
      </w:rPr>
      <w:t>P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>U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>C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 xml:space="preserve"> D</w:t>
    </w:r>
    <w:r>
      <w:rPr>
        <w:b/>
        <w:sz w:val="20"/>
        <w:szCs w:val="20"/>
      </w:rPr>
      <w:t>ocket</w:t>
    </w:r>
    <w:r w:rsidRPr="009E72B7">
      <w:rPr>
        <w:b/>
        <w:sz w:val="20"/>
        <w:szCs w:val="20"/>
      </w:rPr>
      <w:t xml:space="preserve"> N</w:t>
    </w:r>
    <w:r>
      <w:rPr>
        <w:b/>
        <w:sz w:val="20"/>
        <w:szCs w:val="20"/>
      </w:rPr>
      <w:t>o</w:t>
    </w:r>
    <w:r w:rsidRPr="009E72B7">
      <w:rPr>
        <w:b/>
        <w:sz w:val="20"/>
        <w:szCs w:val="20"/>
      </w:rPr>
      <w:t xml:space="preserve">. </w:t>
    </w:r>
    <w:r w:rsidR="00293484">
      <w:rPr>
        <w:b/>
        <w:sz w:val="20"/>
        <w:szCs w:val="20"/>
      </w:rPr>
      <w:t>54966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 w:rsidRPr="009E72B7"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293484">
      <w:rPr>
        <w:b/>
        <w:sz w:val="20"/>
        <w:szCs w:val="20"/>
      </w:rPr>
      <w:tab/>
    </w:r>
    <w:r w:rsidR="00293484">
      <w:rPr>
        <w:b/>
        <w:sz w:val="20"/>
        <w:szCs w:val="20"/>
      </w:rPr>
      <w:tab/>
    </w:r>
    <w:r w:rsidR="00293484">
      <w:rPr>
        <w:b/>
        <w:sz w:val="20"/>
        <w:szCs w:val="20"/>
      </w:rPr>
      <w:tab/>
    </w:r>
    <w:r w:rsidR="0034510D">
      <w:rPr>
        <w:b/>
        <w:sz w:val="20"/>
        <w:szCs w:val="20"/>
      </w:rPr>
      <w:tab/>
    </w:r>
    <w:r w:rsidR="00293484">
      <w:rPr>
        <w:b/>
        <w:sz w:val="20"/>
        <w:szCs w:val="20"/>
      </w:rPr>
      <w:t xml:space="preserve">Page </w:t>
    </w:r>
    <w:r w:rsidR="00293484" w:rsidRPr="00555F40">
      <w:rPr>
        <w:b/>
        <w:sz w:val="20"/>
        <w:szCs w:val="20"/>
      </w:rPr>
      <w:fldChar w:fldCharType="begin"/>
    </w:r>
    <w:r w:rsidR="00293484" w:rsidRPr="00555F40">
      <w:rPr>
        <w:b/>
        <w:sz w:val="20"/>
        <w:szCs w:val="20"/>
      </w:rPr>
      <w:instrText xml:space="preserve"> PAGE   \* MERGEFORMAT </w:instrText>
    </w:r>
    <w:r w:rsidR="00293484" w:rsidRPr="00555F40">
      <w:rPr>
        <w:b/>
        <w:sz w:val="20"/>
        <w:szCs w:val="20"/>
      </w:rPr>
      <w:fldChar w:fldCharType="separate"/>
    </w:r>
    <w:r w:rsidR="00293484">
      <w:rPr>
        <w:b/>
        <w:sz w:val="20"/>
        <w:szCs w:val="20"/>
      </w:rPr>
      <w:t>2</w:t>
    </w:r>
    <w:r w:rsidR="00293484" w:rsidRPr="00555F40">
      <w:rPr>
        <w:b/>
        <w:noProof/>
        <w:sz w:val="20"/>
        <w:szCs w:val="20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B6452" w14:textId="1146457B" w:rsidR="002D24B0" w:rsidRPr="009E72B7" w:rsidRDefault="002D24B0" w:rsidP="008B0CB1">
    <w:pPr>
      <w:pageBreakBefore/>
      <w:pBdr>
        <w:bottom w:val="single" w:sz="4" w:space="1" w:color="auto"/>
      </w:pBdr>
      <w:tabs>
        <w:tab w:val="left" w:pos="8544"/>
      </w:tabs>
      <w:spacing w:line="240" w:lineRule="auto"/>
      <w:rPr>
        <w:b/>
        <w:bCs/>
        <w:sz w:val="20"/>
        <w:szCs w:val="20"/>
      </w:rPr>
    </w:pPr>
    <w:r w:rsidRPr="009E72B7">
      <w:rPr>
        <w:b/>
        <w:bCs/>
        <w:sz w:val="20"/>
        <w:szCs w:val="20"/>
      </w:rPr>
      <w:t xml:space="preserve">SOAH Docket No. </w:t>
    </w:r>
    <w:r w:rsidRPr="00436265">
      <w:rPr>
        <w:b/>
        <w:sz w:val="20"/>
        <w:szCs w:val="20"/>
      </w:rPr>
      <w:t>473-</w:t>
    </w:r>
    <w:r w:rsidR="00293484">
      <w:rPr>
        <w:b/>
        <w:sz w:val="20"/>
        <w:szCs w:val="20"/>
      </w:rPr>
      <w:t>24</w:t>
    </w:r>
    <w:r>
      <w:rPr>
        <w:b/>
        <w:sz w:val="20"/>
        <w:szCs w:val="20"/>
      </w:rPr>
      <w:t>-</w:t>
    </w:r>
    <w:r w:rsidR="00293484">
      <w:rPr>
        <w:b/>
        <w:sz w:val="20"/>
        <w:szCs w:val="20"/>
      </w:rPr>
      <w:t>09299</w:t>
    </w:r>
    <w:r w:rsidRPr="00436265">
      <w:rPr>
        <w:b/>
        <w:sz w:val="20"/>
        <w:szCs w:val="20"/>
      </w:rPr>
      <w:t>.WS</w:t>
    </w:r>
    <w:r>
      <w:rPr>
        <w:b/>
        <w:sz w:val="20"/>
        <w:szCs w:val="20"/>
      </w:rPr>
      <w:tab/>
    </w:r>
  </w:p>
  <w:p w14:paraId="68BEB3F0" w14:textId="01CE72F2" w:rsidR="002D24B0" w:rsidRPr="009F1418" w:rsidRDefault="002D24B0" w:rsidP="00555F40">
    <w:pPr>
      <w:pStyle w:val="Header"/>
      <w:pBdr>
        <w:bottom w:val="single" w:sz="4" w:space="1" w:color="auto"/>
      </w:pBdr>
      <w:spacing w:after="240" w:line="240" w:lineRule="auto"/>
      <w:rPr>
        <w:b/>
        <w:sz w:val="20"/>
        <w:szCs w:val="20"/>
      </w:rPr>
    </w:pPr>
    <w:r w:rsidRPr="009E72B7">
      <w:rPr>
        <w:b/>
        <w:sz w:val="20"/>
        <w:szCs w:val="20"/>
      </w:rPr>
      <w:t>P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>U</w:t>
    </w:r>
    <w:r>
      <w:rPr>
        <w:b/>
        <w:sz w:val="20"/>
        <w:szCs w:val="20"/>
      </w:rPr>
      <w:t>.</w:t>
    </w:r>
    <w:r w:rsidRPr="009E72B7">
      <w:rPr>
        <w:b/>
        <w:sz w:val="20"/>
        <w:szCs w:val="20"/>
      </w:rPr>
      <w:t>C</w:t>
    </w:r>
    <w:r>
      <w:rPr>
        <w:b/>
        <w:sz w:val="20"/>
        <w:szCs w:val="20"/>
      </w:rPr>
      <w:t xml:space="preserve">. Docket No. </w:t>
    </w:r>
    <w:r w:rsidR="00293484">
      <w:rPr>
        <w:b/>
        <w:sz w:val="20"/>
        <w:szCs w:val="20"/>
      </w:rPr>
      <w:t>54966</w:t>
    </w:r>
    <w:r>
      <w:rPr>
        <w:rFonts w:ascii="Georgia" w:hAnsi="Georgia" w:cs="GDPFNT33-nn1-Courier_New"/>
        <w:b/>
        <w:sz w:val="18"/>
        <w:szCs w:val="18"/>
      </w:rPr>
      <w:tab/>
    </w:r>
    <w:r>
      <w:rPr>
        <w:rFonts w:ascii="Georgia" w:hAnsi="Georgia" w:cs="GDPFNT33-nn1-Courier_New"/>
        <w:b/>
        <w:sz w:val="18"/>
        <w:szCs w:val="18"/>
      </w:rPr>
      <w:tab/>
    </w:r>
    <w:r w:rsidR="00293484" w:rsidRPr="009E72B7">
      <w:rPr>
        <w:b/>
        <w:sz w:val="20"/>
        <w:szCs w:val="20"/>
      </w:rPr>
      <w:t xml:space="preserve">Page </w:t>
    </w:r>
    <w:r w:rsidR="00293484" w:rsidRPr="009E72B7">
      <w:rPr>
        <w:b/>
        <w:sz w:val="20"/>
        <w:szCs w:val="20"/>
      </w:rPr>
      <w:fldChar w:fldCharType="begin"/>
    </w:r>
    <w:r w:rsidR="00293484" w:rsidRPr="009E72B7">
      <w:rPr>
        <w:b/>
        <w:sz w:val="20"/>
        <w:szCs w:val="20"/>
      </w:rPr>
      <w:instrText xml:space="preserve"> PAGE  \* Arabic  \* MERGEFORMAT </w:instrText>
    </w:r>
    <w:r w:rsidR="00293484" w:rsidRPr="009E72B7">
      <w:rPr>
        <w:b/>
        <w:sz w:val="20"/>
        <w:szCs w:val="20"/>
      </w:rPr>
      <w:fldChar w:fldCharType="separate"/>
    </w:r>
    <w:r w:rsidR="00293484">
      <w:rPr>
        <w:b/>
        <w:sz w:val="20"/>
        <w:szCs w:val="20"/>
      </w:rPr>
      <w:t>1</w:t>
    </w:r>
    <w:r w:rsidR="00293484" w:rsidRPr="009E72B7">
      <w:rPr>
        <w:b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name w:val="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name w:val="AutoList107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0"/>
    <w:name w:val="AutoList1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35462B9E"/>
    <w:name w:val="AutoList2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0"/>
    <w:name w:val="AutoList108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0"/>
    <w:name w:val="AutoList2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00000000"/>
    <w:name w:val="AutoList24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8"/>
    <w:multiLevelType w:val="multilevel"/>
    <w:tmpl w:val="00000000"/>
    <w:name w:val="AutoList59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9"/>
    <w:multiLevelType w:val="multilevel"/>
    <w:tmpl w:val="00000000"/>
    <w:name w:val="AutoList2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A"/>
    <w:multiLevelType w:val="multilevel"/>
    <w:tmpl w:val="00000000"/>
    <w:name w:val="AutoList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B"/>
    <w:multiLevelType w:val="multilevel"/>
    <w:tmpl w:val="CE3C921E"/>
    <w:name w:val="AutoList14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F7507E90"/>
    <w:name w:val="AutoList10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00000D"/>
    <w:multiLevelType w:val="multilevel"/>
    <w:tmpl w:val="00000000"/>
    <w:name w:val="AutoList140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000000E"/>
    <w:multiLevelType w:val="multilevel"/>
    <w:tmpl w:val="00000000"/>
    <w:name w:val="AutoList36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000000F"/>
    <w:multiLevelType w:val="multilevel"/>
    <w:tmpl w:val="00000000"/>
    <w:name w:val="AutoList37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0000010"/>
    <w:multiLevelType w:val="multilevel"/>
    <w:tmpl w:val="00000000"/>
    <w:name w:val="AutoList38"/>
    <w:lvl w:ilvl="0">
      <w:start w:val="1"/>
      <w:numFmt w:val="upperLetter"/>
      <w:pStyle w:val="Level1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0000011"/>
    <w:multiLevelType w:val="multilevel"/>
    <w:tmpl w:val="00000000"/>
    <w:name w:val="AutoList4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32F607C"/>
    <w:multiLevelType w:val="hybridMultilevel"/>
    <w:tmpl w:val="7BFE32AA"/>
    <w:lvl w:ilvl="0" w:tplc="982EBD44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8107835"/>
    <w:multiLevelType w:val="multilevel"/>
    <w:tmpl w:val="B992A174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lowerRoman"/>
      <w:lvlText w:val="%3."/>
      <w:lvlJc w:val="righ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BE87FA6"/>
    <w:multiLevelType w:val="hybridMultilevel"/>
    <w:tmpl w:val="5AC00458"/>
    <w:lvl w:ilvl="0" w:tplc="F6A225D6">
      <w:start w:val="17"/>
      <w:numFmt w:val="upperLetter"/>
      <w:lvlText w:val="%1."/>
      <w:lvlJc w:val="left"/>
      <w:pPr>
        <w:ind w:left="720" w:hanging="360"/>
      </w:pPr>
      <w:rPr>
        <w:rFonts w:eastAsiaTheme="minorEastAsia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8921E8"/>
    <w:multiLevelType w:val="hybridMultilevel"/>
    <w:tmpl w:val="5D5C1C1C"/>
    <w:lvl w:ilvl="0" w:tplc="81400F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646DFE"/>
    <w:multiLevelType w:val="multilevel"/>
    <w:tmpl w:val="E2489A3C"/>
    <w:lvl w:ilvl="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25C7642"/>
    <w:multiLevelType w:val="hybridMultilevel"/>
    <w:tmpl w:val="13F2B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FC5EAD"/>
    <w:multiLevelType w:val="multilevel"/>
    <w:tmpl w:val="BC8E4950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0121BED"/>
    <w:multiLevelType w:val="hybridMultilevel"/>
    <w:tmpl w:val="A252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8F023D"/>
    <w:multiLevelType w:val="hybridMultilevel"/>
    <w:tmpl w:val="6246A876"/>
    <w:lvl w:ilvl="0" w:tplc="1F5429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A647C2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27" w15:restartNumberingAfterBreak="0">
    <w:nsid w:val="474F5469"/>
    <w:multiLevelType w:val="multilevel"/>
    <w:tmpl w:val="07F0CF48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49429B"/>
    <w:multiLevelType w:val="hybridMultilevel"/>
    <w:tmpl w:val="C81C8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04FF1"/>
    <w:multiLevelType w:val="hybridMultilevel"/>
    <w:tmpl w:val="367CBA6C"/>
    <w:lvl w:ilvl="0" w:tplc="1DF0F2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3853ED"/>
    <w:multiLevelType w:val="multilevel"/>
    <w:tmpl w:val="E2489A3C"/>
    <w:lvl w:ilvl="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AF3FD5"/>
    <w:multiLevelType w:val="hybridMultilevel"/>
    <w:tmpl w:val="034AAE2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75600"/>
    <w:multiLevelType w:val="singleLevel"/>
    <w:tmpl w:val="EBBC44FA"/>
    <w:lvl w:ilvl="0">
      <w:start w:val="1"/>
      <w:numFmt w:val="bullet"/>
      <w:pStyle w:val="BulletedLis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33" w15:restartNumberingAfterBreak="0">
    <w:nsid w:val="6FCF16BA"/>
    <w:multiLevelType w:val="hybridMultilevel"/>
    <w:tmpl w:val="9D4E209A"/>
    <w:lvl w:ilvl="0" w:tplc="594C39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000E5"/>
    <w:multiLevelType w:val="hybridMultilevel"/>
    <w:tmpl w:val="3568359C"/>
    <w:lvl w:ilvl="0" w:tplc="15B03F34">
      <w:start w:val="17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D97B24"/>
    <w:multiLevelType w:val="multilevel"/>
    <w:tmpl w:val="E2489A3C"/>
    <w:lvl w:ilvl="0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u w:val="single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3122043">
    <w:abstractNumId w:val="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2" w16cid:durableId="92408755">
    <w:abstractNumId w:val="2"/>
    <w:lvlOverride w:ilvl="0">
      <w:lvl w:ilvl="0">
        <w:start w:val="1"/>
        <w:numFmt w:val="lowerRoman"/>
        <w:lvlText w:val="%1."/>
        <w:lvlJc w:val="right"/>
        <w:pPr>
          <w:ind w:left="360" w:hanging="360"/>
        </w:p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3" w16cid:durableId="101611912">
    <w:abstractNumId w:val="3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4" w16cid:durableId="909467054">
    <w:abstractNumId w:val="5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5" w16cid:durableId="1133140039">
    <w:abstractNumId w:val="6"/>
    <w:lvlOverride w:ilvl="0">
      <w:startOverride w:val="17"/>
      <w:lvl w:ilvl="0">
        <w:start w:val="17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6" w16cid:durableId="290407023">
    <w:abstractNumId w:val="7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7" w16cid:durableId="838885037">
    <w:abstractNumId w:val="3"/>
    <w:lvlOverride w:ilvl="0">
      <w:startOverride w:val="17"/>
      <w:lvl w:ilvl="0">
        <w:start w:val="17"/>
        <w:numFmt w:val="upperLetter"/>
        <w:lvlText w:val="%1."/>
        <w:lvlJc w:val="left"/>
        <w:rPr>
          <w:b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503672595">
    <w:abstractNumId w:val="10"/>
    <w:lvlOverride w:ilvl="0">
      <w:startOverride w:val="17"/>
      <w:lvl w:ilvl="0">
        <w:start w:val="17"/>
        <w:numFmt w:val="upperLetter"/>
        <w:lvlText w:val="%1."/>
        <w:lvlJc w:val="left"/>
        <w:rPr>
          <w:b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9" w16cid:durableId="1281913600">
    <w:abstractNumId w:val="11"/>
    <w:lvlOverride w:ilvl="0">
      <w:startOverride w:val="1"/>
      <w:lvl w:ilvl="0">
        <w:start w:val="1"/>
        <w:numFmt w:val="upperLetter"/>
        <w:lvlText w:val="%1."/>
        <w:lvlJc w:val="left"/>
        <w:rPr>
          <w:b w:val="0"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0" w16cid:durableId="1721704930">
    <w:abstractNumId w:val="12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1" w16cid:durableId="891382119">
    <w:abstractNumId w:val="13"/>
    <w:lvlOverride w:ilvl="0">
      <w:startOverride w:val="2"/>
      <w:lvl w:ilvl="0">
        <w:start w:val="2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2" w16cid:durableId="1053385778">
    <w:abstractNumId w:val="14"/>
    <w:lvlOverride w:ilvl="0">
      <w:startOverride w:val="17"/>
      <w:lvl w:ilvl="0">
        <w:start w:val="17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3" w16cid:durableId="984967748">
    <w:abstractNumId w:val="15"/>
    <w:lvlOverride w:ilvl="0">
      <w:startOverride w:val="1"/>
      <w:lvl w:ilvl="0">
        <w:start w:val="1"/>
        <w:numFmt w:val="upperLetter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4" w16cid:durableId="837384756">
    <w:abstractNumId w:val="25"/>
  </w:num>
  <w:num w:numId="15" w16cid:durableId="719784704">
    <w:abstractNumId w:val="32"/>
  </w:num>
  <w:num w:numId="16" w16cid:durableId="1392849474">
    <w:abstractNumId w:val="34"/>
  </w:num>
  <w:num w:numId="17" w16cid:durableId="195315194">
    <w:abstractNumId w:val="19"/>
  </w:num>
  <w:num w:numId="18" w16cid:durableId="51931459">
    <w:abstractNumId w:val="27"/>
  </w:num>
  <w:num w:numId="19" w16cid:durableId="250940564">
    <w:abstractNumId w:val="18"/>
  </w:num>
  <w:num w:numId="20" w16cid:durableId="1257590069">
    <w:abstractNumId w:val="23"/>
  </w:num>
  <w:num w:numId="21" w16cid:durableId="1372799121">
    <w:abstractNumId w:val="17"/>
  </w:num>
  <w:num w:numId="22" w16cid:durableId="1404521305">
    <w:abstractNumId w:val="24"/>
  </w:num>
  <w:num w:numId="23" w16cid:durableId="1960137454">
    <w:abstractNumId w:val="28"/>
  </w:num>
  <w:num w:numId="24" w16cid:durableId="1924756085">
    <w:abstractNumId w:val="29"/>
  </w:num>
  <w:num w:numId="25" w16cid:durableId="1149639833">
    <w:abstractNumId w:val="26"/>
  </w:num>
  <w:num w:numId="26" w16cid:durableId="1488401799">
    <w:abstractNumId w:val="30"/>
  </w:num>
  <w:num w:numId="27" w16cid:durableId="234895110">
    <w:abstractNumId w:val="21"/>
  </w:num>
  <w:num w:numId="28" w16cid:durableId="630477000">
    <w:abstractNumId w:val="35"/>
  </w:num>
  <w:num w:numId="29" w16cid:durableId="890194407">
    <w:abstractNumId w:val="26"/>
    <w:lvlOverride w:ilvl="0">
      <w:startOverride w:val="4"/>
    </w:lvlOverride>
  </w:num>
  <w:num w:numId="30" w16cid:durableId="1723793687">
    <w:abstractNumId w:val="20"/>
  </w:num>
  <w:num w:numId="31" w16cid:durableId="50825170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06286352">
    <w:abstractNumId w:val="33"/>
  </w:num>
  <w:num w:numId="33" w16cid:durableId="466892669">
    <w:abstractNumId w:val="31"/>
  </w:num>
  <w:num w:numId="34" w16cid:durableId="16514735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proofState w:spelling="clean" w:grammar="clean"/>
  <w:defaultTabStop w:val="28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866"/>
    <w:rsid w:val="00003A83"/>
    <w:rsid w:val="0000466F"/>
    <w:rsid w:val="000048E3"/>
    <w:rsid w:val="00004F71"/>
    <w:rsid w:val="00005A15"/>
    <w:rsid w:val="00014239"/>
    <w:rsid w:val="0001635B"/>
    <w:rsid w:val="00016943"/>
    <w:rsid w:val="00016C08"/>
    <w:rsid w:val="00021D2A"/>
    <w:rsid w:val="00021D91"/>
    <w:rsid w:val="000227DD"/>
    <w:rsid w:val="00025088"/>
    <w:rsid w:val="00026898"/>
    <w:rsid w:val="00031BA1"/>
    <w:rsid w:val="000323C4"/>
    <w:rsid w:val="00032557"/>
    <w:rsid w:val="00033CF1"/>
    <w:rsid w:val="00034C9C"/>
    <w:rsid w:val="0003613C"/>
    <w:rsid w:val="0004075C"/>
    <w:rsid w:val="00046E11"/>
    <w:rsid w:val="0005370C"/>
    <w:rsid w:val="000549E8"/>
    <w:rsid w:val="00057B54"/>
    <w:rsid w:val="00057FDF"/>
    <w:rsid w:val="0006004A"/>
    <w:rsid w:val="000646DF"/>
    <w:rsid w:val="000647A2"/>
    <w:rsid w:val="0006485A"/>
    <w:rsid w:val="0006556D"/>
    <w:rsid w:val="00066465"/>
    <w:rsid w:val="00066DF8"/>
    <w:rsid w:val="0006798E"/>
    <w:rsid w:val="00070D2C"/>
    <w:rsid w:val="00074CDB"/>
    <w:rsid w:val="00076D66"/>
    <w:rsid w:val="00076FF5"/>
    <w:rsid w:val="000802BE"/>
    <w:rsid w:val="000810C1"/>
    <w:rsid w:val="000856D1"/>
    <w:rsid w:val="00087FEE"/>
    <w:rsid w:val="00090357"/>
    <w:rsid w:val="0009177A"/>
    <w:rsid w:val="000A1465"/>
    <w:rsid w:val="000A22F1"/>
    <w:rsid w:val="000A3433"/>
    <w:rsid w:val="000A3EEA"/>
    <w:rsid w:val="000A420D"/>
    <w:rsid w:val="000A4E32"/>
    <w:rsid w:val="000B0D4D"/>
    <w:rsid w:val="000B6E3A"/>
    <w:rsid w:val="000B727D"/>
    <w:rsid w:val="000C1754"/>
    <w:rsid w:val="000C37B8"/>
    <w:rsid w:val="000C37DA"/>
    <w:rsid w:val="000C3919"/>
    <w:rsid w:val="000C4840"/>
    <w:rsid w:val="000C5CA3"/>
    <w:rsid w:val="000D15C5"/>
    <w:rsid w:val="000D27CE"/>
    <w:rsid w:val="000D45ED"/>
    <w:rsid w:val="000D7A32"/>
    <w:rsid w:val="000E1BDE"/>
    <w:rsid w:val="000E408F"/>
    <w:rsid w:val="000E500B"/>
    <w:rsid w:val="000E5917"/>
    <w:rsid w:val="000E6D76"/>
    <w:rsid w:val="000E794B"/>
    <w:rsid w:val="000F2C73"/>
    <w:rsid w:val="00101207"/>
    <w:rsid w:val="0010243A"/>
    <w:rsid w:val="00106759"/>
    <w:rsid w:val="00107A28"/>
    <w:rsid w:val="00111CED"/>
    <w:rsid w:val="001121B0"/>
    <w:rsid w:val="0011253A"/>
    <w:rsid w:val="001137E4"/>
    <w:rsid w:val="0011672D"/>
    <w:rsid w:val="00120E9A"/>
    <w:rsid w:val="0012255D"/>
    <w:rsid w:val="00123F02"/>
    <w:rsid w:val="00125438"/>
    <w:rsid w:val="001255E0"/>
    <w:rsid w:val="001265A9"/>
    <w:rsid w:val="00132E7E"/>
    <w:rsid w:val="00133358"/>
    <w:rsid w:val="00134998"/>
    <w:rsid w:val="00136F8F"/>
    <w:rsid w:val="00140E1E"/>
    <w:rsid w:val="00141A69"/>
    <w:rsid w:val="00142A5C"/>
    <w:rsid w:val="00146723"/>
    <w:rsid w:val="00147715"/>
    <w:rsid w:val="00147FD1"/>
    <w:rsid w:val="00152238"/>
    <w:rsid w:val="0015511A"/>
    <w:rsid w:val="001555C7"/>
    <w:rsid w:val="0015662E"/>
    <w:rsid w:val="00157F00"/>
    <w:rsid w:val="00160B51"/>
    <w:rsid w:val="00162887"/>
    <w:rsid w:val="00167F90"/>
    <w:rsid w:val="00170853"/>
    <w:rsid w:val="00171EBB"/>
    <w:rsid w:val="0017598F"/>
    <w:rsid w:val="00177836"/>
    <w:rsid w:val="00177F59"/>
    <w:rsid w:val="00182427"/>
    <w:rsid w:val="001824E6"/>
    <w:rsid w:val="00183ACA"/>
    <w:rsid w:val="00183F6A"/>
    <w:rsid w:val="00185866"/>
    <w:rsid w:val="00185F44"/>
    <w:rsid w:val="001860DC"/>
    <w:rsid w:val="001932BA"/>
    <w:rsid w:val="00194049"/>
    <w:rsid w:val="001A3FEC"/>
    <w:rsid w:val="001A4799"/>
    <w:rsid w:val="001A5B0A"/>
    <w:rsid w:val="001A6858"/>
    <w:rsid w:val="001A7AB7"/>
    <w:rsid w:val="001B4E13"/>
    <w:rsid w:val="001B5F22"/>
    <w:rsid w:val="001C1E27"/>
    <w:rsid w:val="001C22B4"/>
    <w:rsid w:val="001C4D97"/>
    <w:rsid w:val="001C597C"/>
    <w:rsid w:val="001C71F2"/>
    <w:rsid w:val="001D2A94"/>
    <w:rsid w:val="001D2AED"/>
    <w:rsid w:val="001D3927"/>
    <w:rsid w:val="001D4F55"/>
    <w:rsid w:val="001D5306"/>
    <w:rsid w:val="001D78FD"/>
    <w:rsid w:val="001E1563"/>
    <w:rsid w:val="001E24EF"/>
    <w:rsid w:val="001E3BFD"/>
    <w:rsid w:val="001E4001"/>
    <w:rsid w:val="001F09FD"/>
    <w:rsid w:val="001F0F57"/>
    <w:rsid w:val="001F0FF2"/>
    <w:rsid w:val="001F1D25"/>
    <w:rsid w:val="001F20D4"/>
    <w:rsid w:val="001F4E97"/>
    <w:rsid w:val="001F51B8"/>
    <w:rsid w:val="001F7201"/>
    <w:rsid w:val="00200B56"/>
    <w:rsid w:val="002038B8"/>
    <w:rsid w:val="00204BDF"/>
    <w:rsid w:val="00204FFC"/>
    <w:rsid w:val="0020537B"/>
    <w:rsid w:val="00213074"/>
    <w:rsid w:val="00213E71"/>
    <w:rsid w:val="00214F55"/>
    <w:rsid w:val="002154F6"/>
    <w:rsid w:val="00215E53"/>
    <w:rsid w:val="00230ADF"/>
    <w:rsid w:val="00231452"/>
    <w:rsid w:val="00234B19"/>
    <w:rsid w:val="002362DD"/>
    <w:rsid w:val="00243779"/>
    <w:rsid w:val="00244014"/>
    <w:rsid w:val="00246F74"/>
    <w:rsid w:val="002503D0"/>
    <w:rsid w:val="002536AE"/>
    <w:rsid w:val="00254318"/>
    <w:rsid w:val="0025462F"/>
    <w:rsid w:val="00254782"/>
    <w:rsid w:val="00254A76"/>
    <w:rsid w:val="00254E7F"/>
    <w:rsid w:val="002564E4"/>
    <w:rsid w:val="00261C53"/>
    <w:rsid w:val="00263EA6"/>
    <w:rsid w:val="0026610A"/>
    <w:rsid w:val="00266168"/>
    <w:rsid w:val="002669DB"/>
    <w:rsid w:val="002708E6"/>
    <w:rsid w:val="00274F44"/>
    <w:rsid w:val="002772F2"/>
    <w:rsid w:val="00283CE2"/>
    <w:rsid w:val="002856F4"/>
    <w:rsid w:val="002873DE"/>
    <w:rsid w:val="002904BF"/>
    <w:rsid w:val="002908FE"/>
    <w:rsid w:val="00291C08"/>
    <w:rsid w:val="00292141"/>
    <w:rsid w:val="00293484"/>
    <w:rsid w:val="00295C5C"/>
    <w:rsid w:val="00295C88"/>
    <w:rsid w:val="00295DF2"/>
    <w:rsid w:val="00296428"/>
    <w:rsid w:val="002A02F5"/>
    <w:rsid w:val="002A25DD"/>
    <w:rsid w:val="002A26C8"/>
    <w:rsid w:val="002A2CA2"/>
    <w:rsid w:val="002A3B91"/>
    <w:rsid w:val="002A7CBC"/>
    <w:rsid w:val="002B09A8"/>
    <w:rsid w:val="002B5C3D"/>
    <w:rsid w:val="002C3DA8"/>
    <w:rsid w:val="002C5563"/>
    <w:rsid w:val="002C6494"/>
    <w:rsid w:val="002C7677"/>
    <w:rsid w:val="002C7E43"/>
    <w:rsid w:val="002D128B"/>
    <w:rsid w:val="002D1332"/>
    <w:rsid w:val="002D24B0"/>
    <w:rsid w:val="002D2879"/>
    <w:rsid w:val="002D6AB3"/>
    <w:rsid w:val="002E2874"/>
    <w:rsid w:val="002E7350"/>
    <w:rsid w:val="002E7475"/>
    <w:rsid w:val="002E7524"/>
    <w:rsid w:val="002F23CE"/>
    <w:rsid w:val="002F59DF"/>
    <w:rsid w:val="002F6066"/>
    <w:rsid w:val="00301F48"/>
    <w:rsid w:val="00304D0E"/>
    <w:rsid w:val="00305FA3"/>
    <w:rsid w:val="0030786F"/>
    <w:rsid w:val="00307955"/>
    <w:rsid w:val="003131C3"/>
    <w:rsid w:val="00316641"/>
    <w:rsid w:val="00316883"/>
    <w:rsid w:val="00316AC5"/>
    <w:rsid w:val="00321644"/>
    <w:rsid w:val="00326266"/>
    <w:rsid w:val="003307E8"/>
    <w:rsid w:val="00331749"/>
    <w:rsid w:val="00331875"/>
    <w:rsid w:val="00331DC9"/>
    <w:rsid w:val="003417F8"/>
    <w:rsid w:val="00342A89"/>
    <w:rsid w:val="00343CB4"/>
    <w:rsid w:val="0034510D"/>
    <w:rsid w:val="0034544C"/>
    <w:rsid w:val="00350C11"/>
    <w:rsid w:val="00357D88"/>
    <w:rsid w:val="00360BB7"/>
    <w:rsid w:val="00366638"/>
    <w:rsid w:val="00366E4D"/>
    <w:rsid w:val="003718A9"/>
    <w:rsid w:val="00374681"/>
    <w:rsid w:val="00374E12"/>
    <w:rsid w:val="003756BD"/>
    <w:rsid w:val="003800ED"/>
    <w:rsid w:val="003815B4"/>
    <w:rsid w:val="00383649"/>
    <w:rsid w:val="00383A9B"/>
    <w:rsid w:val="00385DDD"/>
    <w:rsid w:val="00390A6E"/>
    <w:rsid w:val="0039106A"/>
    <w:rsid w:val="003927EA"/>
    <w:rsid w:val="00393EC8"/>
    <w:rsid w:val="00395901"/>
    <w:rsid w:val="00395EBD"/>
    <w:rsid w:val="003963C0"/>
    <w:rsid w:val="0039749B"/>
    <w:rsid w:val="003A0722"/>
    <w:rsid w:val="003A65C2"/>
    <w:rsid w:val="003A69F6"/>
    <w:rsid w:val="003A76DD"/>
    <w:rsid w:val="003A7CCB"/>
    <w:rsid w:val="003B0614"/>
    <w:rsid w:val="003B47BC"/>
    <w:rsid w:val="003B6BC0"/>
    <w:rsid w:val="003B7CC1"/>
    <w:rsid w:val="003C2B2E"/>
    <w:rsid w:val="003D01DB"/>
    <w:rsid w:val="003D0AD4"/>
    <w:rsid w:val="003D48D5"/>
    <w:rsid w:val="003D57FD"/>
    <w:rsid w:val="003D5928"/>
    <w:rsid w:val="003D66D6"/>
    <w:rsid w:val="003E39E4"/>
    <w:rsid w:val="003E3CE2"/>
    <w:rsid w:val="003F23CA"/>
    <w:rsid w:val="003F4BEB"/>
    <w:rsid w:val="003F5318"/>
    <w:rsid w:val="00401C5C"/>
    <w:rsid w:val="004052DF"/>
    <w:rsid w:val="004053EC"/>
    <w:rsid w:val="00406633"/>
    <w:rsid w:val="00407028"/>
    <w:rsid w:val="004124B1"/>
    <w:rsid w:val="00412F82"/>
    <w:rsid w:val="00413481"/>
    <w:rsid w:val="00414D98"/>
    <w:rsid w:val="0041580D"/>
    <w:rsid w:val="004159B1"/>
    <w:rsid w:val="00415E74"/>
    <w:rsid w:val="004161A4"/>
    <w:rsid w:val="00417FB0"/>
    <w:rsid w:val="004204AA"/>
    <w:rsid w:val="00420FD0"/>
    <w:rsid w:val="00422DBB"/>
    <w:rsid w:val="00424843"/>
    <w:rsid w:val="0043140E"/>
    <w:rsid w:val="004322A4"/>
    <w:rsid w:val="00432650"/>
    <w:rsid w:val="00436265"/>
    <w:rsid w:val="004379E6"/>
    <w:rsid w:val="00441A81"/>
    <w:rsid w:val="00442BBD"/>
    <w:rsid w:val="00443806"/>
    <w:rsid w:val="004445D6"/>
    <w:rsid w:val="00447DAC"/>
    <w:rsid w:val="004510A5"/>
    <w:rsid w:val="0045123F"/>
    <w:rsid w:val="004540F0"/>
    <w:rsid w:val="00454101"/>
    <w:rsid w:val="00455E4B"/>
    <w:rsid w:val="0046088F"/>
    <w:rsid w:val="00464BBD"/>
    <w:rsid w:val="00467673"/>
    <w:rsid w:val="00470AFA"/>
    <w:rsid w:val="00470BA2"/>
    <w:rsid w:val="00471DE1"/>
    <w:rsid w:val="00471FF1"/>
    <w:rsid w:val="004803D1"/>
    <w:rsid w:val="00484EC6"/>
    <w:rsid w:val="00490A22"/>
    <w:rsid w:val="00490E07"/>
    <w:rsid w:val="00492121"/>
    <w:rsid w:val="00495528"/>
    <w:rsid w:val="00496F82"/>
    <w:rsid w:val="004A2BB4"/>
    <w:rsid w:val="004B5CFF"/>
    <w:rsid w:val="004C3886"/>
    <w:rsid w:val="004C4905"/>
    <w:rsid w:val="004C568B"/>
    <w:rsid w:val="004C7AE5"/>
    <w:rsid w:val="004D23FA"/>
    <w:rsid w:val="004D3864"/>
    <w:rsid w:val="004D3EA9"/>
    <w:rsid w:val="004D5546"/>
    <w:rsid w:val="004D59CC"/>
    <w:rsid w:val="004D5BB8"/>
    <w:rsid w:val="004E4A14"/>
    <w:rsid w:val="004E621C"/>
    <w:rsid w:val="004E6B5D"/>
    <w:rsid w:val="004E6D77"/>
    <w:rsid w:val="004E7A28"/>
    <w:rsid w:val="004F0C23"/>
    <w:rsid w:val="004F5108"/>
    <w:rsid w:val="00502164"/>
    <w:rsid w:val="00502C38"/>
    <w:rsid w:val="00504898"/>
    <w:rsid w:val="00504E2E"/>
    <w:rsid w:val="00505CEB"/>
    <w:rsid w:val="00506353"/>
    <w:rsid w:val="00507150"/>
    <w:rsid w:val="005078EF"/>
    <w:rsid w:val="00514FAC"/>
    <w:rsid w:val="00516071"/>
    <w:rsid w:val="00516499"/>
    <w:rsid w:val="00516966"/>
    <w:rsid w:val="00517E00"/>
    <w:rsid w:val="00520867"/>
    <w:rsid w:val="0052344C"/>
    <w:rsid w:val="005247F9"/>
    <w:rsid w:val="0052537F"/>
    <w:rsid w:val="005256C0"/>
    <w:rsid w:val="00526255"/>
    <w:rsid w:val="00526720"/>
    <w:rsid w:val="00532D0B"/>
    <w:rsid w:val="005330E3"/>
    <w:rsid w:val="00535126"/>
    <w:rsid w:val="005364B4"/>
    <w:rsid w:val="005400EC"/>
    <w:rsid w:val="005413CA"/>
    <w:rsid w:val="00546774"/>
    <w:rsid w:val="00552916"/>
    <w:rsid w:val="005530A2"/>
    <w:rsid w:val="0055556B"/>
    <w:rsid w:val="00555F40"/>
    <w:rsid w:val="00557A44"/>
    <w:rsid w:val="00560ABF"/>
    <w:rsid w:val="005618F1"/>
    <w:rsid w:val="00562BA4"/>
    <w:rsid w:val="0057253F"/>
    <w:rsid w:val="00573572"/>
    <w:rsid w:val="005742E3"/>
    <w:rsid w:val="00574DCC"/>
    <w:rsid w:val="00575849"/>
    <w:rsid w:val="005769C8"/>
    <w:rsid w:val="00576F0C"/>
    <w:rsid w:val="00583549"/>
    <w:rsid w:val="00586414"/>
    <w:rsid w:val="00593AC1"/>
    <w:rsid w:val="00594E8A"/>
    <w:rsid w:val="005A3A71"/>
    <w:rsid w:val="005A43FB"/>
    <w:rsid w:val="005A494F"/>
    <w:rsid w:val="005A6805"/>
    <w:rsid w:val="005B29FB"/>
    <w:rsid w:val="005B3B79"/>
    <w:rsid w:val="005B4EA7"/>
    <w:rsid w:val="005B5306"/>
    <w:rsid w:val="005B5A40"/>
    <w:rsid w:val="005B6457"/>
    <w:rsid w:val="005B73F8"/>
    <w:rsid w:val="005C05DC"/>
    <w:rsid w:val="005C3757"/>
    <w:rsid w:val="005C3F0B"/>
    <w:rsid w:val="005C5E67"/>
    <w:rsid w:val="005D00A5"/>
    <w:rsid w:val="005D2152"/>
    <w:rsid w:val="005D33B4"/>
    <w:rsid w:val="005D3B45"/>
    <w:rsid w:val="005D5245"/>
    <w:rsid w:val="005D63B5"/>
    <w:rsid w:val="005D771E"/>
    <w:rsid w:val="005E1A5E"/>
    <w:rsid w:val="005E30A9"/>
    <w:rsid w:val="005E7398"/>
    <w:rsid w:val="005F1E9B"/>
    <w:rsid w:val="005F2C8A"/>
    <w:rsid w:val="005F33AE"/>
    <w:rsid w:val="005F60DF"/>
    <w:rsid w:val="006042B8"/>
    <w:rsid w:val="00614503"/>
    <w:rsid w:val="00614B66"/>
    <w:rsid w:val="006173E2"/>
    <w:rsid w:val="00623116"/>
    <w:rsid w:val="00625094"/>
    <w:rsid w:val="00627EAB"/>
    <w:rsid w:val="00633A0F"/>
    <w:rsid w:val="00637E25"/>
    <w:rsid w:val="0064286D"/>
    <w:rsid w:val="00644013"/>
    <w:rsid w:val="00646DAD"/>
    <w:rsid w:val="00647B9D"/>
    <w:rsid w:val="00650872"/>
    <w:rsid w:val="00652527"/>
    <w:rsid w:val="00653EB6"/>
    <w:rsid w:val="00655447"/>
    <w:rsid w:val="00657057"/>
    <w:rsid w:val="00657A48"/>
    <w:rsid w:val="00662A01"/>
    <w:rsid w:val="00662CEF"/>
    <w:rsid w:val="00664CB4"/>
    <w:rsid w:val="00666357"/>
    <w:rsid w:val="006668DA"/>
    <w:rsid w:val="006722FC"/>
    <w:rsid w:val="00676299"/>
    <w:rsid w:val="006803D8"/>
    <w:rsid w:val="00681D1E"/>
    <w:rsid w:val="00683336"/>
    <w:rsid w:val="006900B7"/>
    <w:rsid w:val="006A037F"/>
    <w:rsid w:val="006A186C"/>
    <w:rsid w:val="006A398C"/>
    <w:rsid w:val="006A44DF"/>
    <w:rsid w:val="006A51D7"/>
    <w:rsid w:val="006B0B31"/>
    <w:rsid w:val="006B31D2"/>
    <w:rsid w:val="006B3336"/>
    <w:rsid w:val="006B3B06"/>
    <w:rsid w:val="006C1C01"/>
    <w:rsid w:val="006C233D"/>
    <w:rsid w:val="006C4631"/>
    <w:rsid w:val="006C6710"/>
    <w:rsid w:val="006D081C"/>
    <w:rsid w:val="006D4C94"/>
    <w:rsid w:val="006D671C"/>
    <w:rsid w:val="006E489A"/>
    <w:rsid w:val="006E4B4C"/>
    <w:rsid w:val="006E68FA"/>
    <w:rsid w:val="006F5040"/>
    <w:rsid w:val="006F6E56"/>
    <w:rsid w:val="006F7F77"/>
    <w:rsid w:val="0070520D"/>
    <w:rsid w:val="007058D6"/>
    <w:rsid w:val="0070654C"/>
    <w:rsid w:val="00706EBF"/>
    <w:rsid w:val="007108B3"/>
    <w:rsid w:val="00711154"/>
    <w:rsid w:val="007112D9"/>
    <w:rsid w:val="0071181E"/>
    <w:rsid w:val="00713383"/>
    <w:rsid w:val="00714027"/>
    <w:rsid w:val="00714F3E"/>
    <w:rsid w:val="007233A8"/>
    <w:rsid w:val="007262B8"/>
    <w:rsid w:val="00726655"/>
    <w:rsid w:val="00726AFE"/>
    <w:rsid w:val="00726D20"/>
    <w:rsid w:val="00730B02"/>
    <w:rsid w:val="00733713"/>
    <w:rsid w:val="00735D6B"/>
    <w:rsid w:val="0073612D"/>
    <w:rsid w:val="00742C80"/>
    <w:rsid w:val="007470A0"/>
    <w:rsid w:val="00747A32"/>
    <w:rsid w:val="00750669"/>
    <w:rsid w:val="00751CD1"/>
    <w:rsid w:val="007528E5"/>
    <w:rsid w:val="00754BAA"/>
    <w:rsid w:val="00754C22"/>
    <w:rsid w:val="00754DBA"/>
    <w:rsid w:val="007612C4"/>
    <w:rsid w:val="00762A04"/>
    <w:rsid w:val="00764915"/>
    <w:rsid w:val="007654A9"/>
    <w:rsid w:val="00765AE2"/>
    <w:rsid w:val="007669CB"/>
    <w:rsid w:val="00766BE0"/>
    <w:rsid w:val="0077028F"/>
    <w:rsid w:val="007765B3"/>
    <w:rsid w:val="00780014"/>
    <w:rsid w:val="00782932"/>
    <w:rsid w:val="007839C9"/>
    <w:rsid w:val="00784BBE"/>
    <w:rsid w:val="00785047"/>
    <w:rsid w:val="0078663A"/>
    <w:rsid w:val="00791011"/>
    <w:rsid w:val="00791959"/>
    <w:rsid w:val="00793112"/>
    <w:rsid w:val="007949F4"/>
    <w:rsid w:val="00796F8F"/>
    <w:rsid w:val="007A3CAC"/>
    <w:rsid w:val="007A4387"/>
    <w:rsid w:val="007A4C09"/>
    <w:rsid w:val="007A70FF"/>
    <w:rsid w:val="007B1118"/>
    <w:rsid w:val="007B3184"/>
    <w:rsid w:val="007B6E8C"/>
    <w:rsid w:val="007B7986"/>
    <w:rsid w:val="007B7B57"/>
    <w:rsid w:val="007C3261"/>
    <w:rsid w:val="007D1026"/>
    <w:rsid w:val="007D314F"/>
    <w:rsid w:val="007D34D9"/>
    <w:rsid w:val="007E144D"/>
    <w:rsid w:val="007E19EA"/>
    <w:rsid w:val="007E337F"/>
    <w:rsid w:val="007E3AA7"/>
    <w:rsid w:val="007E4AF3"/>
    <w:rsid w:val="007E5400"/>
    <w:rsid w:val="007E62A0"/>
    <w:rsid w:val="007F1CA3"/>
    <w:rsid w:val="007F3A5D"/>
    <w:rsid w:val="007F49F4"/>
    <w:rsid w:val="007F6175"/>
    <w:rsid w:val="007F6F19"/>
    <w:rsid w:val="00800C59"/>
    <w:rsid w:val="00800E04"/>
    <w:rsid w:val="008028A9"/>
    <w:rsid w:val="00803C17"/>
    <w:rsid w:val="00804EA7"/>
    <w:rsid w:val="008061FD"/>
    <w:rsid w:val="008118CF"/>
    <w:rsid w:val="00814E55"/>
    <w:rsid w:val="00814E9A"/>
    <w:rsid w:val="00815835"/>
    <w:rsid w:val="00816164"/>
    <w:rsid w:val="00820367"/>
    <w:rsid w:val="00822457"/>
    <w:rsid w:val="00822CE3"/>
    <w:rsid w:val="00822D05"/>
    <w:rsid w:val="00823321"/>
    <w:rsid w:val="008235AE"/>
    <w:rsid w:val="00824816"/>
    <w:rsid w:val="008251CD"/>
    <w:rsid w:val="0082689D"/>
    <w:rsid w:val="00826EB7"/>
    <w:rsid w:val="00830295"/>
    <w:rsid w:val="00831FA0"/>
    <w:rsid w:val="00832752"/>
    <w:rsid w:val="008338A1"/>
    <w:rsid w:val="00835081"/>
    <w:rsid w:val="00835F44"/>
    <w:rsid w:val="00840A9D"/>
    <w:rsid w:val="00843A0B"/>
    <w:rsid w:val="00844C58"/>
    <w:rsid w:val="00846CF7"/>
    <w:rsid w:val="008531D5"/>
    <w:rsid w:val="008534E0"/>
    <w:rsid w:val="0085368F"/>
    <w:rsid w:val="008536DC"/>
    <w:rsid w:val="00855B48"/>
    <w:rsid w:val="00856403"/>
    <w:rsid w:val="00857531"/>
    <w:rsid w:val="0085799B"/>
    <w:rsid w:val="00861C2D"/>
    <w:rsid w:val="008623FF"/>
    <w:rsid w:val="00870C71"/>
    <w:rsid w:val="00870D9E"/>
    <w:rsid w:val="00875837"/>
    <w:rsid w:val="00881D4D"/>
    <w:rsid w:val="008822D9"/>
    <w:rsid w:val="0088453B"/>
    <w:rsid w:val="0089408F"/>
    <w:rsid w:val="00894EA8"/>
    <w:rsid w:val="00897603"/>
    <w:rsid w:val="008A43C7"/>
    <w:rsid w:val="008A5062"/>
    <w:rsid w:val="008A56DF"/>
    <w:rsid w:val="008A71E9"/>
    <w:rsid w:val="008A7CFE"/>
    <w:rsid w:val="008B0CB1"/>
    <w:rsid w:val="008B2E1C"/>
    <w:rsid w:val="008B3ECD"/>
    <w:rsid w:val="008B4D28"/>
    <w:rsid w:val="008B4D6F"/>
    <w:rsid w:val="008B584C"/>
    <w:rsid w:val="008B6879"/>
    <w:rsid w:val="008C1379"/>
    <w:rsid w:val="008C2E3F"/>
    <w:rsid w:val="008C31D2"/>
    <w:rsid w:val="008C4CCA"/>
    <w:rsid w:val="008C6861"/>
    <w:rsid w:val="008D25CC"/>
    <w:rsid w:val="008D2B95"/>
    <w:rsid w:val="008D3736"/>
    <w:rsid w:val="008D66DC"/>
    <w:rsid w:val="008E1433"/>
    <w:rsid w:val="008E24DC"/>
    <w:rsid w:val="008E2E5A"/>
    <w:rsid w:val="008E3459"/>
    <w:rsid w:val="008F0F28"/>
    <w:rsid w:val="008F0F32"/>
    <w:rsid w:val="00901355"/>
    <w:rsid w:val="00903084"/>
    <w:rsid w:val="00903405"/>
    <w:rsid w:val="00903438"/>
    <w:rsid w:val="00914379"/>
    <w:rsid w:val="0091718E"/>
    <w:rsid w:val="00921D16"/>
    <w:rsid w:val="00925638"/>
    <w:rsid w:val="0092617F"/>
    <w:rsid w:val="009271BA"/>
    <w:rsid w:val="00933561"/>
    <w:rsid w:val="0093459E"/>
    <w:rsid w:val="009372C7"/>
    <w:rsid w:val="0094155E"/>
    <w:rsid w:val="00941AED"/>
    <w:rsid w:val="009421C7"/>
    <w:rsid w:val="009424D1"/>
    <w:rsid w:val="0094307D"/>
    <w:rsid w:val="00943582"/>
    <w:rsid w:val="00943B3C"/>
    <w:rsid w:val="00945D37"/>
    <w:rsid w:val="009540F8"/>
    <w:rsid w:val="00954677"/>
    <w:rsid w:val="00956A7E"/>
    <w:rsid w:val="00956FF8"/>
    <w:rsid w:val="00961DAA"/>
    <w:rsid w:val="009620EB"/>
    <w:rsid w:val="00962815"/>
    <w:rsid w:val="009650E5"/>
    <w:rsid w:val="00967873"/>
    <w:rsid w:val="00970BB8"/>
    <w:rsid w:val="00973420"/>
    <w:rsid w:val="00974F24"/>
    <w:rsid w:val="00975896"/>
    <w:rsid w:val="00977BF6"/>
    <w:rsid w:val="00980CEA"/>
    <w:rsid w:val="00981CCF"/>
    <w:rsid w:val="00983B74"/>
    <w:rsid w:val="00986EFA"/>
    <w:rsid w:val="009906C6"/>
    <w:rsid w:val="0099290C"/>
    <w:rsid w:val="00993DAF"/>
    <w:rsid w:val="00997769"/>
    <w:rsid w:val="009A04FC"/>
    <w:rsid w:val="009A0538"/>
    <w:rsid w:val="009A1EE8"/>
    <w:rsid w:val="009A57D5"/>
    <w:rsid w:val="009A7973"/>
    <w:rsid w:val="009B0451"/>
    <w:rsid w:val="009B1EF9"/>
    <w:rsid w:val="009B69E4"/>
    <w:rsid w:val="009B7DA3"/>
    <w:rsid w:val="009C6446"/>
    <w:rsid w:val="009C7323"/>
    <w:rsid w:val="009C7E9B"/>
    <w:rsid w:val="009D066B"/>
    <w:rsid w:val="009D0D1D"/>
    <w:rsid w:val="009D699C"/>
    <w:rsid w:val="009E36D9"/>
    <w:rsid w:val="009E6334"/>
    <w:rsid w:val="009E7212"/>
    <w:rsid w:val="009E72B7"/>
    <w:rsid w:val="009F0798"/>
    <w:rsid w:val="009F12C6"/>
    <w:rsid w:val="009F1418"/>
    <w:rsid w:val="009F1E15"/>
    <w:rsid w:val="009F1FCC"/>
    <w:rsid w:val="009F41BB"/>
    <w:rsid w:val="009F6F2A"/>
    <w:rsid w:val="00A02F74"/>
    <w:rsid w:val="00A0544E"/>
    <w:rsid w:val="00A07043"/>
    <w:rsid w:val="00A15EC6"/>
    <w:rsid w:val="00A20D8D"/>
    <w:rsid w:val="00A21B63"/>
    <w:rsid w:val="00A22675"/>
    <w:rsid w:val="00A22F1B"/>
    <w:rsid w:val="00A22F97"/>
    <w:rsid w:val="00A234FD"/>
    <w:rsid w:val="00A23AEF"/>
    <w:rsid w:val="00A2496A"/>
    <w:rsid w:val="00A27CC6"/>
    <w:rsid w:val="00A3046B"/>
    <w:rsid w:val="00A3079B"/>
    <w:rsid w:val="00A332A5"/>
    <w:rsid w:val="00A352E8"/>
    <w:rsid w:val="00A3633B"/>
    <w:rsid w:val="00A36525"/>
    <w:rsid w:val="00A40436"/>
    <w:rsid w:val="00A40DB0"/>
    <w:rsid w:val="00A42F78"/>
    <w:rsid w:val="00A4494F"/>
    <w:rsid w:val="00A44A4F"/>
    <w:rsid w:val="00A451CB"/>
    <w:rsid w:val="00A46FBF"/>
    <w:rsid w:val="00A500F1"/>
    <w:rsid w:val="00A50EAD"/>
    <w:rsid w:val="00A52C31"/>
    <w:rsid w:val="00A53843"/>
    <w:rsid w:val="00A5411D"/>
    <w:rsid w:val="00A55C73"/>
    <w:rsid w:val="00A62A79"/>
    <w:rsid w:val="00A65CEE"/>
    <w:rsid w:val="00A6650C"/>
    <w:rsid w:val="00A73B34"/>
    <w:rsid w:val="00A74EF1"/>
    <w:rsid w:val="00A751B1"/>
    <w:rsid w:val="00A763EB"/>
    <w:rsid w:val="00A7720F"/>
    <w:rsid w:val="00A77DD9"/>
    <w:rsid w:val="00A81322"/>
    <w:rsid w:val="00A84B5D"/>
    <w:rsid w:val="00A85DFA"/>
    <w:rsid w:val="00A863E9"/>
    <w:rsid w:val="00A86988"/>
    <w:rsid w:val="00A86D0E"/>
    <w:rsid w:val="00A875EB"/>
    <w:rsid w:val="00A906A2"/>
    <w:rsid w:val="00A91795"/>
    <w:rsid w:val="00A91D68"/>
    <w:rsid w:val="00A94D9B"/>
    <w:rsid w:val="00AA0B0E"/>
    <w:rsid w:val="00AA49DF"/>
    <w:rsid w:val="00AA63E8"/>
    <w:rsid w:val="00AB11EC"/>
    <w:rsid w:val="00AB14B7"/>
    <w:rsid w:val="00AB4751"/>
    <w:rsid w:val="00AB6018"/>
    <w:rsid w:val="00AC10BD"/>
    <w:rsid w:val="00AC11DD"/>
    <w:rsid w:val="00AC3047"/>
    <w:rsid w:val="00AC6DE2"/>
    <w:rsid w:val="00AD4801"/>
    <w:rsid w:val="00AD4AD4"/>
    <w:rsid w:val="00AD5070"/>
    <w:rsid w:val="00AD6464"/>
    <w:rsid w:val="00AE143A"/>
    <w:rsid w:val="00AE6FD1"/>
    <w:rsid w:val="00AF0F05"/>
    <w:rsid w:val="00AF29A3"/>
    <w:rsid w:val="00AF2C9F"/>
    <w:rsid w:val="00AF43B8"/>
    <w:rsid w:val="00AF6303"/>
    <w:rsid w:val="00AF6514"/>
    <w:rsid w:val="00AF6637"/>
    <w:rsid w:val="00AF68A5"/>
    <w:rsid w:val="00AF6D89"/>
    <w:rsid w:val="00B0296B"/>
    <w:rsid w:val="00B03887"/>
    <w:rsid w:val="00B04D67"/>
    <w:rsid w:val="00B06491"/>
    <w:rsid w:val="00B06DF1"/>
    <w:rsid w:val="00B1022B"/>
    <w:rsid w:val="00B10839"/>
    <w:rsid w:val="00B1259D"/>
    <w:rsid w:val="00B125F2"/>
    <w:rsid w:val="00B127AA"/>
    <w:rsid w:val="00B12BDD"/>
    <w:rsid w:val="00B13025"/>
    <w:rsid w:val="00B133CF"/>
    <w:rsid w:val="00B13C33"/>
    <w:rsid w:val="00B1489C"/>
    <w:rsid w:val="00B20604"/>
    <w:rsid w:val="00B21C12"/>
    <w:rsid w:val="00B24541"/>
    <w:rsid w:val="00B24726"/>
    <w:rsid w:val="00B247A7"/>
    <w:rsid w:val="00B27CF2"/>
    <w:rsid w:val="00B34027"/>
    <w:rsid w:val="00B3525C"/>
    <w:rsid w:val="00B35E7B"/>
    <w:rsid w:val="00B37241"/>
    <w:rsid w:val="00B4251B"/>
    <w:rsid w:val="00B42782"/>
    <w:rsid w:val="00B42E44"/>
    <w:rsid w:val="00B45855"/>
    <w:rsid w:val="00B514D6"/>
    <w:rsid w:val="00B5249A"/>
    <w:rsid w:val="00B5439E"/>
    <w:rsid w:val="00B547ED"/>
    <w:rsid w:val="00B60A6C"/>
    <w:rsid w:val="00B62526"/>
    <w:rsid w:val="00B65100"/>
    <w:rsid w:val="00B66BC3"/>
    <w:rsid w:val="00B67435"/>
    <w:rsid w:val="00B704A4"/>
    <w:rsid w:val="00B70A27"/>
    <w:rsid w:val="00B70F8C"/>
    <w:rsid w:val="00B714A2"/>
    <w:rsid w:val="00B74AA3"/>
    <w:rsid w:val="00B74BA7"/>
    <w:rsid w:val="00B759DC"/>
    <w:rsid w:val="00B77970"/>
    <w:rsid w:val="00B87D30"/>
    <w:rsid w:val="00B97ABA"/>
    <w:rsid w:val="00BA27DB"/>
    <w:rsid w:val="00BA38D2"/>
    <w:rsid w:val="00BB16E8"/>
    <w:rsid w:val="00BB4A2E"/>
    <w:rsid w:val="00BB7BD7"/>
    <w:rsid w:val="00BD10E4"/>
    <w:rsid w:val="00BD209B"/>
    <w:rsid w:val="00BD3F04"/>
    <w:rsid w:val="00BD40C0"/>
    <w:rsid w:val="00BE2177"/>
    <w:rsid w:val="00BE3A4A"/>
    <w:rsid w:val="00BE3AD3"/>
    <w:rsid w:val="00BE7600"/>
    <w:rsid w:val="00BF19DD"/>
    <w:rsid w:val="00BF25AB"/>
    <w:rsid w:val="00BF4BC4"/>
    <w:rsid w:val="00BF5DB7"/>
    <w:rsid w:val="00BF6724"/>
    <w:rsid w:val="00BF6751"/>
    <w:rsid w:val="00BF7946"/>
    <w:rsid w:val="00C00053"/>
    <w:rsid w:val="00C000D8"/>
    <w:rsid w:val="00C00EDE"/>
    <w:rsid w:val="00C01585"/>
    <w:rsid w:val="00C02451"/>
    <w:rsid w:val="00C0645E"/>
    <w:rsid w:val="00C11DFB"/>
    <w:rsid w:val="00C12C13"/>
    <w:rsid w:val="00C15E57"/>
    <w:rsid w:val="00C16712"/>
    <w:rsid w:val="00C20690"/>
    <w:rsid w:val="00C21945"/>
    <w:rsid w:val="00C30B20"/>
    <w:rsid w:val="00C333F8"/>
    <w:rsid w:val="00C36812"/>
    <w:rsid w:val="00C37A84"/>
    <w:rsid w:val="00C40DD8"/>
    <w:rsid w:val="00C4379C"/>
    <w:rsid w:val="00C4569E"/>
    <w:rsid w:val="00C460BA"/>
    <w:rsid w:val="00C466F7"/>
    <w:rsid w:val="00C47007"/>
    <w:rsid w:val="00C57A4E"/>
    <w:rsid w:val="00C605EB"/>
    <w:rsid w:val="00C61376"/>
    <w:rsid w:val="00C63528"/>
    <w:rsid w:val="00C67C9A"/>
    <w:rsid w:val="00C706E6"/>
    <w:rsid w:val="00C7074A"/>
    <w:rsid w:val="00C732B2"/>
    <w:rsid w:val="00C741A2"/>
    <w:rsid w:val="00C74ED7"/>
    <w:rsid w:val="00C81091"/>
    <w:rsid w:val="00C84541"/>
    <w:rsid w:val="00C869E3"/>
    <w:rsid w:val="00C86DF8"/>
    <w:rsid w:val="00C944D0"/>
    <w:rsid w:val="00CA005A"/>
    <w:rsid w:val="00CA00F1"/>
    <w:rsid w:val="00CA05A9"/>
    <w:rsid w:val="00CA2655"/>
    <w:rsid w:val="00CA6326"/>
    <w:rsid w:val="00CB06FE"/>
    <w:rsid w:val="00CB2899"/>
    <w:rsid w:val="00CB2EE1"/>
    <w:rsid w:val="00CB3EB6"/>
    <w:rsid w:val="00CB5242"/>
    <w:rsid w:val="00CB787E"/>
    <w:rsid w:val="00CB7D27"/>
    <w:rsid w:val="00CC06DC"/>
    <w:rsid w:val="00CC0F3C"/>
    <w:rsid w:val="00CC3F4B"/>
    <w:rsid w:val="00CC5104"/>
    <w:rsid w:val="00CC5924"/>
    <w:rsid w:val="00CC7873"/>
    <w:rsid w:val="00CC7D16"/>
    <w:rsid w:val="00CD071B"/>
    <w:rsid w:val="00CD1A6E"/>
    <w:rsid w:val="00CD26E3"/>
    <w:rsid w:val="00CD2BA7"/>
    <w:rsid w:val="00CD6441"/>
    <w:rsid w:val="00CE6FA2"/>
    <w:rsid w:val="00CF10D5"/>
    <w:rsid w:val="00CF197C"/>
    <w:rsid w:val="00CF520C"/>
    <w:rsid w:val="00CF7244"/>
    <w:rsid w:val="00D00173"/>
    <w:rsid w:val="00D01430"/>
    <w:rsid w:val="00D01BEE"/>
    <w:rsid w:val="00D02234"/>
    <w:rsid w:val="00D107CB"/>
    <w:rsid w:val="00D12A09"/>
    <w:rsid w:val="00D13911"/>
    <w:rsid w:val="00D14098"/>
    <w:rsid w:val="00D141AF"/>
    <w:rsid w:val="00D149F7"/>
    <w:rsid w:val="00D164E2"/>
    <w:rsid w:val="00D173BC"/>
    <w:rsid w:val="00D21358"/>
    <w:rsid w:val="00D23C59"/>
    <w:rsid w:val="00D23DBD"/>
    <w:rsid w:val="00D32C46"/>
    <w:rsid w:val="00D339FF"/>
    <w:rsid w:val="00D34143"/>
    <w:rsid w:val="00D34493"/>
    <w:rsid w:val="00D35E64"/>
    <w:rsid w:val="00D3797A"/>
    <w:rsid w:val="00D412FA"/>
    <w:rsid w:val="00D44974"/>
    <w:rsid w:val="00D45990"/>
    <w:rsid w:val="00D47E24"/>
    <w:rsid w:val="00D509FF"/>
    <w:rsid w:val="00D54149"/>
    <w:rsid w:val="00D63108"/>
    <w:rsid w:val="00D63FCB"/>
    <w:rsid w:val="00D6757F"/>
    <w:rsid w:val="00D67823"/>
    <w:rsid w:val="00D73106"/>
    <w:rsid w:val="00D804C4"/>
    <w:rsid w:val="00D8236C"/>
    <w:rsid w:val="00D823CE"/>
    <w:rsid w:val="00D82A30"/>
    <w:rsid w:val="00D84237"/>
    <w:rsid w:val="00D858B8"/>
    <w:rsid w:val="00D8645B"/>
    <w:rsid w:val="00D90227"/>
    <w:rsid w:val="00D916F5"/>
    <w:rsid w:val="00D92DF7"/>
    <w:rsid w:val="00DA3737"/>
    <w:rsid w:val="00DB2959"/>
    <w:rsid w:val="00DB513F"/>
    <w:rsid w:val="00DB57B1"/>
    <w:rsid w:val="00DB5A70"/>
    <w:rsid w:val="00DC2D10"/>
    <w:rsid w:val="00DC3944"/>
    <w:rsid w:val="00DC4B37"/>
    <w:rsid w:val="00DC51B3"/>
    <w:rsid w:val="00DC564B"/>
    <w:rsid w:val="00DC57FC"/>
    <w:rsid w:val="00DC6D84"/>
    <w:rsid w:val="00DC79F2"/>
    <w:rsid w:val="00DD03DD"/>
    <w:rsid w:val="00DD12A4"/>
    <w:rsid w:val="00DD1E09"/>
    <w:rsid w:val="00DD1FD9"/>
    <w:rsid w:val="00DD2277"/>
    <w:rsid w:val="00DD2FC4"/>
    <w:rsid w:val="00DD4638"/>
    <w:rsid w:val="00DD5470"/>
    <w:rsid w:val="00DD64B7"/>
    <w:rsid w:val="00DD696D"/>
    <w:rsid w:val="00DD7B0E"/>
    <w:rsid w:val="00DE4EDF"/>
    <w:rsid w:val="00DE5DD2"/>
    <w:rsid w:val="00DE6A36"/>
    <w:rsid w:val="00DF7B9D"/>
    <w:rsid w:val="00DF7DDC"/>
    <w:rsid w:val="00E03BEB"/>
    <w:rsid w:val="00E04690"/>
    <w:rsid w:val="00E113D8"/>
    <w:rsid w:val="00E13A72"/>
    <w:rsid w:val="00E142BF"/>
    <w:rsid w:val="00E21715"/>
    <w:rsid w:val="00E21F42"/>
    <w:rsid w:val="00E223FA"/>
    <w:rsid w:val="00E24F2E"/>
    <w:rsid w:val="00E271AC"/>
    <w:rsid w:val="00E27371"/>
    <w:rsid w:val="00E30812"/>
    <w:rsid w:val="00E3198A"/>
    <w:rsid w:val="00E31CCE"/>
    <w:rsid w:val="00E33672"/>
    <w:rsid w:val="00E3489B"/>
    <w:rsid w:val="00E36854"/>
    <w:rsid w:val="00E37308"/>
    <w:rsid w:val="00E40AE2"/>
    <w:rsid w:val="00E41CA9"/>
    <w:rsid w:val="00E42B63"/>
    <w:rsid w:val="00E42E99"/>
    <w:rsid w:val="00E44183"/>
    <w:rsid w:val="00E4510C"/>
    <w:rsid w:val="00E4584D"/>
    <w:rsid w:val="00E45BD3"/>
    <w:rsid w:val="00E461FC"/>
    <w:rsid w:val="00E4677B"/>
    <w:rsid w:val="00E47A1E"/>
    <w:rsid w:val="00E523EB"/>
    <w:rsid w:val="00E54AFF"/>
    <w:rsid w:val="00E5547E"/>
    <w:rsid w:val="00E55C41"/>
    <w:rsid w:val="00E62198"/>
    <w:rsid w:val="00E66CB9"/>
    <w:rsid w:val="00E71BBA"/>
    <w:rsid w:val="00E729D4"/>
    <w:rsid w:val="00E75B5D"/>
    <w:rsid w:val="00E76C27"/>
    <w:rsid w:val="00E811A5"/>
    <w:rsid w:val="00E81480"/>
    <w:rsid w:val="00E8180C"/>
    <w:rsid w:val="00E822DD"/>
    <w:rsid w:val="00E84B04"/>
    <w:rsid w:val="00E87427"/>
    <w:rsid w:val="00E913D8"/>
    <w:rsid w:val="00E91FAF"/>
    <w:rsid w:val="00E940EE"/>
    <w:rsid w:val="00E94D64"/>
    <w:rsid w:val="00E9788F"/>
    <w:rsid w:val="00EA0073"/>
    <w:rsid w:val="00EA06E0"/>
    <w:rsid w:val="00EA1784"/>
    <w:rsid w:val="00EA2A12"/>
    <w:rsid w:val="00EA2DCC"/>
    <w:rsid w:val="00EA390A"/>
    <w:rsid w:val="00EA3F3F"/>
    <w:rsid w:val="00EB1BC0"/>
    <w:rsid w:val="00EB527D"/>
    <w:rsid w:val="00EB6778"/>
    <w:rsid w:val="00EB6DED"/>
    <w:rsid w:val="00EC0D41"/>
    <w:rsid w:val="00EC11FB"/>
    <w:rsid w:val="00EC215B"/>
    <w:rsid w:val="00EC61B8"/>
    <w:rsid w:val="00EC652F"/>
    <w:rsid w:val="00ED0D32"/>
    <w:rsid w:val="00ED17D7"/>
    <w:rsid w:val="00ED25FC"/>
    <w:rsid w:val="00ED39DB"/>
    <w:rsid w:val="00ED490C"/>
    <w:rsid w:val="00ED4999"/>
    <w:rsid w:val="00ED76B6"/>
    <w:rsid w:val="00ED7763"/>
    <w:rsid w:val="00EE21E2"/>
    <w:rsid w:val="00EE51DE"/>
    <w:rsid w:val="00EE5A81"/>
    <w:rsid w:val="00EE6725"/>
    <w:rsid w:val="00F05E79"/>
    <w:rsid w:val="00F062B4"/>
    <w:rsid w:val="00F13825"/>
    <w:rsid w:val="00F1550D"/>
    <w:rsid w:val="00F15FC7"/>
    <w:rsid w:val="00F16994"/>
    <w:rsid w:val="00F16ABF"/>
    <w:rsid w:val="00F17349"/>
    <w:rsid w:val="00F21C0B"/>
    <w:rsid w:val="00F220F7"/>
    <w:rsid w:val="00F23D23"/>
    <w:rsid w:val="00F25641"/>
    <w:rsid w:val="00F303B9"/>
    <w:rsid w:val="00F333DE"/>
    <w:rsid w:val="00F34A18"/>
    <w:rsid w:val="00F35CA4"/>
    <w:rsid w:val="00F37585"/>
    <w:rsid w:val="00F37B86"/>
    <w:rsid w:val="00F40C16"/>
    <w:rsid w:val="00F4221C"/>
    <w:rsid w:val="00F423AB"/>
    <w:rsid w:val="00F502E2"/>
    <w:rsid w:val="00F50566"/>
    <w:rsid w:val="00F52814"/>
    <w:rsid w:val="00F563FC"/>
    <w:rsid w:val="00F575B1"/>
    <w:rsid w:val="00F57D6D"/>
    <w:rsid w:val="00F60DF9"/>
    <w:rsid w:val="00F62252"/>
    <w:rsid w:val="00F62E85"/>
    <w:rsid w:val="00F650ED"/>
    <w:rsid w:val="00F66942"/>
    <w:rsid w:val="00F6700A"/>
    <w:rsid w:val="00F70BE5"/>
    <w:rsid w:val="00F71059"/>
    <w:rsid w:val="00F73BA8"/>
    <w:rsid w:val="00F76C20"/>
    <w:rsid w:val="00F80EE9"/>
    <w:rsid w:val="00F84B8B"/>
    <w:rsid w:val="00F84F0E"/>
    <w:rsid w:val="00F8793E"/>
    <w:rsid w:val="00F90099"/>
    <w:rsid w:val="00F909F5"/>
    <w:rsid w:val="00F920A2"/>
    <w:rsid w:val="00F920A6"/>
    <w:rsid w:val="00F92AC4"/>
    <w:rsid w:val="00F94FD1"/>
    <w:rsid w:val="00FA1949"/>
    <w:rsid w:val="00FA22BB"/>
    <w:rsid w:val="00FA256F"/>
    <w:rsid w:val="00FA2DC5"/>
    <w:rsid w:val="00FB09E4"/>
    <w:rsid w:val="00FB23B8"/>
    <w:rsid w:val="00FB3D78"/>
    <w:rsid w:val="00FB73EE"/>
    <w:rsid w:val="00FC0059"/>
    <w:rsid w:val="00FC0C19"/>
    <w:rsid w:val="00FC2835"/>
    <w:rsid w:val="00FC4B0A"/>
    <w:rsid w:val="00FC6A53"/>
    <w:rsid w:val="00FD0760"/>
    <w:rsid w:val="00FD086F"/>
    <w:rsid w:val="00FD3042"/>
    <w:rsid w:val="00FD3D87"/>
    <w:rsid w:val="00FD46EE"/>
    <w:rsid w:val="00FD69EE"/>
    <w:rsid w:val="00FD7626"/>
    <w:rsid w:val="00FE2E47"/>
    <w:rsid w:val="00FE7F55"/>
    <w:rsid w:val="00FF04EE"/>
    <w:rsid w:val="00FF1FFF"/>
    <w:rsid w:val="00FF24ED"/>
    <w:rsid w:val="00FF556A"/>
    <w:rsid w:val="00FF648B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9CACD2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DB"/>
    <w:pPr>
      <w:widowControl w:val="0"/>
      <w:autoSpaceDE w:val="0"/>
      <w:autoSpaceDN w:val="0"/>
      <w:adjustRightInd w:val="0"/>
      <w:spacing w:after="0" w:line="48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12C13"/>
    <w:pPr>
      <w:keepNext/>
      <w:widowControl/>
      <w:numPr>
        <w:numId w:val="25"/>
      </w:numPr>
      <w:overflowPunct w:val="0"/>
      <w:textAlignment w:val="baseline"/>
      <w:outlineLvl w:val="0"/>
    </w:pPr>
    <w:rPr>
      <w:rFonts w:eastAsia="Times New Roman"/>
      <w:b/>
      <w:kern w:val="28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BE3AD3"/>
    <w:pPr>
      <w:keepNext/>
      <w:keepLines/>
      <w:widowControl/>
      <w:numPr>
        <w:ilvl w:val="1"/>
        <w:numId w:val="25"/>
      </w:numPr>
      <w:autoSpaceDE/>
      <w:autoSpaceDN/>
      <w:adjustRightInd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585"/>
    <w:pPr>
      <w:keepNext/>
      <w:keepLines/>
      <w:numPr>
        <w:ilvl w:val="2"/>
        <w:numId w:val="25"/>
      </w:numPr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2E1C"/>
    <w:pPr>
      <w:keepNext/>
      <w:keepLines/>
      <w:numPr>
        <w:ilvl w:val="3"/>
        <w:numId w:val="2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2E1C"/>
    <w:pPr>
      <w:keepNext/>
      <w:keepLines/>
      <w:numPr>
        <w:ilvl w:val="4"/>
        <w:numId w:val="2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2E1C"/>
    <w:pPr>
      <w:keepNext/>
      <w:keepLines/>
      <w:numPr>
        <w:ilvl w:val="5"/>
        <w:numId w:val="2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2E1C"/>
    <w:pPr>
      <w:keepNext/>
      <w:keepLines/>
      <w:numPr>
        <w:ilvl w:val="6"/>
        <w:numId w:val="2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2E1C"/>
    <w:pPr>
      <w:keepNext/>
      <w:keepLines/>
      <w:numPr>
        <w:ilvl w:val="7"/>
        <w:numId w:val="2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2E1C"/>
    <w:pPr>
      <w:keepNext/>
      <w:keepLines/>
      <w:numPr>
        <w:ilvl w:val="8"/>
        <w:numId w:val="2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CA005A"/>
    <w:rPr>
      <w:rFonts w:ascii="Times New Roman" w:hAnsi="Times New Roman"/>
      <w:sz w:val="24"/>
      <w:vertAlign w:val="superscript"/>
    </w:rPr>
  </w:style>
  <w:style w:type="paragraph" w:customStyle="1" w:styleId="Level1">
    <w:name w:val="Level 1"/>
    <w:basedOn w:val="Normal"/>
    <w:pPr>
      <w:numPr>
        <w:numId w:val="13"/>
      </w:numPr>
      <w:ind w:left="720" w:hanging="720"/>
      <w:outlineLvl w:val="0"/>
    </w:pPr>
  </w:style>
  <w:style w:type="paragraph" w:customStyle="1" w:styleId="Level2">
    <w:name w:val="Level 2"/>
    <w:basedOn w:val="Normal"/>
    <w:uiPriority w:val="99"/>
    <w:pPr>
      <w:numPr>
        <w:ilvl w:val="1"/>
        <w:numId w:val="2"/>
      </w:numPr>
      <w:ind w:left="1440" w:hanging="720"/>
      <w:outlineLvl w:val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73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3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2E7350"/>
  </w:style>
  <w:style w:type="paragraph" w:customStyle="1" w:styleId="Default">
    <w:name w:val="Default"/>
    <w:rsid w:val="008C13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62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26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262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266"/>
    <w:rPr>
      <w:rFonts w:ascii="Times New Roman" w:hAnsi="Times New Roman" w:cs="Times New Roman"/>
      <w:sz w:val="24"/>
      <w:szCs w:val="24"/>
    </w:rPr>
  </w:style>
  <w:style w:type="paragraph" w:customStyle="1" w:styleId="Style12ptJustifiedLeft0Hanging05LinespacingD">
    <w:name w:val="Style 12 pt Justified Left:  0&quot; Hanging:  0.5&quot; Line spacing:  D..."/>
    <w:basedOn w:val="Normal"/>
    <w:rsid w:val="004322A4"/>
    <w:pPr>
      <w:widowControl/>
      <w:overflowPunct w:val="0"/>
      <w:ind w:left="720" w:hanging="720"/>
      <w:jc w:val="both"/>
      <w:textAlignment w:val="baseline"/>
    </w:pPr>
    <w:rPr>
      <w:rFonts w:eastAsia="Times New Roman"/>
      <w:szCs w:val="20"/>
    </w:rPr>
  </w:style>
  <w:style w:type="paragraph" w:styleId="ListParagraph">
    <w:name w:val="List Paragraph"/>
    <w:basedOn w:val="Normal"/>
    <w:uiPriority w:val="34"/>
    <w:qFormat/>
    <w:rsid w:val="004322A4"/>
    <w:pPr>
      <w:widowControl/>
      <w:autoSpaceDE/>
      <w:autoSpaceDN/>
      <w:adjustRightInd/>
      <w:ind w:left="720"/>
      <w:contextualSpacing/>
    </w:pPr>
    <w:rPr>
      <w:rFonts w:eastAsia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12C13"/>
    <w:rPr>
      <w:rFonts w:ascii="Times New Roman" w:eastAsia="Times New Roman" w:hAnsi="Times New Roman" w:cs="Times New Roman"/>
      <w:b/>
      <w:kern w:val="28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BE3AD3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paragraph" w:styleId="BodyText">
    <w:name w:val="Body Text"/>
    <w:link w:val="BodyTextChar"/>
    <w:qFormat/>
    <w:rsid w:val="00CD26E3"/>
    <w:pPr>
      <w:spacing w:after="120" w:line="240" w:lineRule="auto"/>
    </w:pPr>
    <w:rPr>
      <w:rFonts w:ascii="Georgia" w:eastAsiaTheme="minorHAnsi" w:hAnsi="Georgi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D26E3"/>
    <w:rPr>
      <w:rFonts w:ascii="Georgia" w:eastAsiaTheme="minorHAnsi" w:hAnsi="Georgia"/>
      <w:sz w:val="24"/>
      <w:szCs w:val="24"/>
    </w:rPr>
  </w:style>
  <w:style w:type="table" w:styleId="TableGrid">
    <w:name w:val="Table Grid"/>
    <w:basedOn w:val="TableNormal"/>
    <w:uiPriority w:val="39"/>
    <w:rsid w:val="00CD2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List">
    <w:name w:val="Bulleted List"/>
    <w:basedOn w:val="BodyText"/>
    <w:uiPriority w:val="99"/>
    <w:rsid w:val="00CD26E3"/>
    <w:pPr>
      <w:numPr>
        <w:numId w:val="15"/>
      </w:numPr>
      <w:tabs>
        <w:tab w:val="clear" w:pos="360"/>
      </w:tabs>
      <w:spacing w:before="60" w:after="60" w:line="220" w:lineRule="atLeast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ContactInfo">
    <w:name w:val="Contact Info"/>
    <w:basedOn w:val="Normal"/>
    <w:next w:val="BodyText"/>
    <w:uiPriority w:val="99"/>
    <w:rsid w:val="00CD26E3"/>
    <w:pPr>
      <w:widowControl/>
      <w:autoSpaceDE/>
      <w:autoSpaceDN/>
      <w:adjustRightInd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YourName">
    <w:name w:val="Your Name"/>
    <w:basedOn w:val="Normal"/>
    <w:next w:val="Normal"/>
    <w:link w:val="YourNameChar"/>
    <w:uiPriority w:val="99"/>
    <w:rsid w:val="00CD26E3"/>
    <w:pPr>
      <w:widowControl/>
      <w:autoSpaceDE/>
      <w:autoSpaceDN/>
      <w:adjustRightInd/>
      <w:spacing w:after="60" w:line="220" w:lineRule="atLeast"/>
      <w:jc w:val="right"/>
    </w:pPr>
    <w:rPr>
      <w:rFonts w:ascii="Arial Black" w:eastAsia="Times New Roman" w:hAnsi="Arial Black" w:cs="Arial Black"/>
      <w:sz w:val="28"/>
      <w:szCs w:val="28"/>
    </w:rPr>
  </w:style>
  <w:style w:type="character" w:customStyle="1" w:styleId="YourNameChar">
    <w:name w:val="Your Name Char"/>
    <w:basedOn w:val="DefaultParagraphFont"/>
    <w:link w:val="YourName"/>
    <w:uiPriority w:val="99"/>
    <w:locked/>
    <w:rsid w:val="00CD26E3"/>
    <w:rPr>
      <w:rFonts w:ascii="Arial Black" w:eastAsia="Times New Roman" w:hAnsi="Arial Black" w:cs="Arial Black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D26E3"/>
  </w:style>
  <w:style w:type="character" w:styleId="CommentReference">
    <w:name w:val="annotation reference"/>
    <w:basedOn w:val="DefaultParagraphFont"/>
    <w:uiPriority w:val="99"/>
    <w:semiHidden/>
    <w:unhideWhenUsed/>
    <w:rsid w:val="00754C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4C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4C2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2"/>
    <w:rPr>
      <w:rFonts w:ascii="Times New Roman" w:hAnsi="Times New Roman" w:cs="Times New Roman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29FB"/>
    <w:pPr>
      <w:keepLines/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3079B"/>
    <w:pPr>
      <w:tabs>
        <w:tab w:val="left" w:pos="720"/>
        <w:tab w:val="right" w:leader="dot" w:pos="9530"/>
      </w:tabs>
      <w:spacing w:after="10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5B29FB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5B29FB"/>
    <w:rPr>
      <w:color w:val="0000FF" w:themeColor="hyperlink"/>
      <w:u w:val="single"/>
    </w:rPr>
  </w:style>
  <w:style w:type="paragraph" w:styleId="FootnoteText">
    <w:name w:val="footnote text"/>
    <w:link w:val="FootnoteTextChar"/>
    <w:unhideWhenUsed/>
    <w:rsid w:val="00B74AA3"/>
    <w:pPr>
      <w:spacing w:line="240" w:lineRule="auto"/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74AA3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01585"/>
    <w:rPr>
      <w:rFonts w:ascii="Times New Roman" w:eastAsiaTheme="majorEastAsia" w:hAnsi="Times New Roman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2E1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2E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2E1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2E1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2E1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2E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semiHidden/>
    <w:unhideWhenUsed/>
    <w:rsid w:val="00B133CF"/>
    <w:pPr>
      <w:widowControl/>
      <w:autoSpaceDE/>
      <w:autoSpaceDN/>
      <w:adjustRightInd/>
      <w:spacing w:line="240" w:lineRule="auto"/>
    </w:pPr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7D1026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A06E0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98459-89B7-4A66-937C-85CF4F414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868</Words>
  <Characters>5031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2024-08-16T14:41:00Z</dcterms:created>
  <dcterms:modified xsi:type="dcterms:W3CDTF">2024-08-16T14:41:00Z</dcterms:modified>
</cp:coreProperties>
</file>